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13B4" w14:textId="77777777" w:rsidR="0071675D" w:rsidRDefault="00174D61" w:rsidP="00EA69C5">
      <w:pPr>
        <w:ind w:left="-360" w:hanging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zařazení do evidence</w:t>
      </w:r>
      <w:r w:rsidR="0071675D" w:rsidRPr="0071675D">
        <w:rPr>
          <w:b/>
          <w:sz w:val="32"/>
          <w:szCs w:val="32"/>
        </w:rPr>
        <w:t xml:space="preserve"> </w:t>
      </w:r>
      <w:r w:rsidR="0071675D">
        <w:rPr>
          <w:b/>
          <w:sz w:val="32"/>
          <w:szCs w:val="32"/>
        </w:rPr>
        <w:t xml:space="preserve">žadatelů o přijetí </w:t>
      </w:r>
    </w:p>
    <w:p w14:paraId="4974AE9E" w14:textId="77777777" w:rsidR="00501DDF" w:rsidRDefault="0071675D" w:rsidP="00501DDF">
      <w:pPr>
        <w:jc w:val="center"/>
        <w:rPr>
          <w:b/>
          <w:sz w:val="32"/>
          <w:szCs w:val="32"/>
        </w:rPr>
      </w:pPr>
      <w:r w:rsidRPr="0071675D">
        <w:rPr>
          <w:b/>
          <w:sz w:val="32"/>
          <w:szCs w:val="32"/>
        </w:rPr>
        <w:t>do Do</w:t>
      </w:r>
      <w:r w:rsidR="00501DDF">
        <w:rPr>
          <w:b/>
          <w:sz w:val="32"/>
          <w:szCs w:val="32"/>
        </w:rPr>
        <w:t>mova pro seniory</w:t>
      </w:r>
      <w:r w:rsidR="00501DDF" w:rsidRPr="00501DDF">
        <w:rPr>
          <w:b/>
          <w:sz w:val="32"/>
          <w:szCs w:val="32"/>
        </w:rPr>
        <w:t xml:space="preserve"> </w:t>
      </w:r>
      <w:r w:rsidR="00D41886">
        <w:rPr>
          <w:b/>
          <w:sz w:val="32"/>
          <w:szCs w:val="32"/>
        </w:rPr>
        <w:t>Česká Třebová</w:t>
      </w:r>
    </w:p>
    <w:p w14:paraId="1C5BAF27" w14:textId="77777777" w:rsidR="003401EF" w:rsidRPr="003401EF" w:rsidRDefault="003401EF" w:rsidP="00501DDF">
      <w:pPr>
        <w:jc w:val="center"/>
        <w:rPr>
          <w:b/>
          <w:sz w:val="20"/>
          <w:szCs w:val="20"/>
        </w:rPr>
      </w:pPr>
    </w:p>
    <w:p w14:paraId="045B3726" w14:textId="116A25FE" w:rsidR="003401EF" w:rsidRPr="00D41886" w:rsidRDefault="003401EF" w:rsidP="003401EF">
      <w:pPr>
        <w:tabs>
          <w:tab w:val="left" w:pos="180"/>
        </w:tabs>
        <w:spacing w:line="360" w:lineRule="auto"/>
        <w:jc w:val="center"/>
        <w:rPr>
          <w:b/>
          <w:sz w:val="26"/>
          <w:szCs w:val="26"/>
        </w:rPr>
      </w:pPr>
      <w:r w:rsidRPr="00D41886">
        <w:rPr>
          <w:b/>
          <w:sz w:val="26"/>
          <w:szCs w:val="26"/>
        </w:rPr>
        <w:t xml:space="preserve">Kontaktní telefon Domova pro seniory </w:t>
      </w:r>
      <w:r w:rsidR="00386869">
        <w:rPr>
          <w:b/>
          <w:sz w:val="26"/>
          <w:szCs w:val="26"/>
        </w:rPr>
        <w:t>–</w:t>
      </w:r>
      <w:r w:rsidRPr="00D41886">
        <w:rPr>
          <w:b/>
          <w:sz w:val="26"/>
          <w:szCs w:val="26"/>
        </w:rPr>
        <w:t xml:space="preserve"> </w:t>
      </w:r>
      <w:r w:rsidR="00BD7F17">
        <w:rPr>
          <w:b/>
          <w:sz w:val="26"/>
          <w:szCs w:val="26"/>
        </w:rPr>
        <w:t>sociální pracovnice: 465 503 403/440</w:t>
      </w:r>
    </w:p>
    <w:p w14:paraId="3A5F6753" w14:textId="77777777" w:rsidR="00523B74" w:rsidRPr="003401EF" w:rsidRDefault="00523B74" w:rsidP="0071675D">
      <w:pPr>
        <w:jc w:val="center"/>
        <w:rPr>
          <w:sz w:val="20"/>
          <w:szCs w:val="20"/>
        </w:rPr>
      </w:pPr>
    </w:p>
    <w:p w14:paraId="790BAFAB" w14:textId="77777777" w:rsidR="00255F7C" w:rsidRDefault="0010725D" w:rsidP="00255F7C">
      <w:pPr>
        <w:rPr>
          <w:sz w:val="26"/>
          <w:szCs w:val="26"/>
        </w:rPr>
      </w:pPr>
      <w:r w:rsidRPr="0075190C">
        <w:rPr>
          <w:sz w:val="26"/>
          <w:szCs w:val="26"/>
        </w:rPr>
        <w:tab/>
      </w:r>
      <w:r w:rsidR="005F6693">
        <w:rPr>
          <w:sz w:val="26"/>
          <w:szCs w:val="26"/>
        </w:rPr>
        <w:tab/>
        <w:t xml:space="preserve"> </w:t>
      </w:r>
      <w:r w:rsidR="005F6693">
        <w:rPr>
          <w:sz w:val="26"/>
          <w:szCs w:val="26"/>
        </w:rPr>
        <w:tab/>
      </w:r>
      <w:r w:rsidR="005F6693">
        <w:rPr>
          <w:sz w:val="26"/>
          <w:szCs w:val="26"/>
        </w:rPr>
        <w:tab/>
      </w:r>
      <w:r w:rsidR="005F6693">
        <w:rPr>
          <w:sz w:val="26"/>
          <w:szCs w:val="26"/>
        </w:rPr>
        <w:tab/>
      </w:r>
      <w:r w:rsidR="005F6693">
        <w:rPr>
          <w:sz w:val="26"/>
          <w:szCs w:val="26"/>
        </w:rPr>
        <w:tab/>
      </w:r>
      <w:r w:rsidR="005F6693">
        <w:rPr>
          <w:sz w:val="26"/>
          <w:szCs w:val="26"/>
        </w:rPr>
        <w:tab/>
      </w:r>
      <w:r w:rsidR="005F6693">
        <w:rPr>
          <w:sz w:val="26"/>
          <w:szCs w:val="26"/>
        </w:rPr>
        <w:tab/>
      </w:r>
      <w:r w:rsidR="005F6693">
        <w:rPr>
          <w:sz w:val="26"/>
          <w:szCs w:val="26"/>
        </w:rPr>
        <w:tab/>
      </w:r>
      <w:r w:rsidRPr="0075190C">
        <w:rPr>
          <w:sz w:val="26"/>
          <w:szCs w:val="26"/>
        </w:rPr>
        <w:t>Den přijetí žádosti: …</w:t>
      </w:r>
      <w:r w:rsidR="005F6693">
        <w:rPr>
          <w:sz w:val="26"/>
          <w:szCs w:val="26"/>
        </w:rPr>
        <w:t>…</w:t>
      </w:r>
      <w:r w:rsidRPr="0075190C">
        <w:rPr>
          <w:sz w:val="26"/>
          <w:szCs w:val="26"/>
        </w:rPr>
        <w:t>………..….</w:t>
      </w:r>
    </w:p>
    <w:p w14:paraId="0D6CFDF1" w14:textId="44CEED31" w:rsidR="00144A17" w:rsidRDefault="00144A17" w:rsidP="005F669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(vyplní pracovník Domova pro seniory)</w:t>
      </w:r>
    </w:p>
    <w:p w14:paraId="505F2F20" w14:textId="43225989" w:rsidR="005F6693" w:rsidRPr="0075190C" w:rsidRDefault="005F6693" w:rsidP="005F66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5190C">
        <w:rPr>
          <w:sz w:val="26"/>
          <w:szCs w:val="26"/>
        </w:rPr>
        <w:t>Žádost si podávám: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</w:p>
    <w:p w14:paraId="6E9FD024" w14:textId="04A20CA0" w:rsidR="001C69A2" w:rsidRPr="0075190C" w:rsidRDefault="001C69A2" w:rsidP="005F6693">
      <w:pPr>
        <w:numPr>
          <w:ilvl w:val="0"/>
          <w:numId w:val="1"/>
        </w:numPr>
        <w:tabs>
          <w:tab w:val="clear" w:pos="1428"/>
          <w:tab w:val="num" w:pos="720"/>
        </w:tabs>
        <w:ind w:hanging="1068"/>
        <w:rPr>
          <w:sz w:val="26"/>
          <w:szCs w:val="26"/>
        </w:rPr>
      </w:pPr>
      <w:r w:rsidRPr="0075190C">
        <w:rPr>
          <w:b/>
          <w:sz w:val="26"/>
          <w:szCs w:val="26"/>
        </w:rPr>
        <w:t>jako žadatel o umístění</w:t>
      </w:r>
      <w:r w:rsidR="00AE5A1D">
        <w:rPr>
          <w:b/>
          <w:sz w:val="26"/>
          <w:szCs w:val="26"/>
        </w:rPr>
        <w:t xml:space="preserve"> – akutní nástup</w:t>
      </w:r>
      <w:r w:rsidR="00D50A77">
        <w:rPr>
          <w:b/>
          <w:sz w:val="26"/>
          <w:szCs w:val="26"/>
        </w:rPr>
        <w:t xml:space="preserve"> cca</w:t>
      </w:r>
      <w:r w:rsidR="00AE5A1D">
        <w:rPr>
          <w:b/>
          <w:sz w:val="26"/>
          <w:szCs w:val="26"/>
        </w:rPr>
        <w:t xml:space="preserve"> do ½ roku</w:t>
      </w:r>
      <w:r w:rsidRPr="0075190C">
        <w:rPr>
          <w:sz w:val="26"/>
          <w:szCs w:val="26"/>
        </w:rPr>
        <w:t xml:space="preserve"> </w:t>
      </w:r>
      <w:r w:rsidR="0075190C" w:rsidRPr="0075190C">
        <w:rPr>
          <w:sz w:val="26"/>
          <w:szCs w:val="26"/>
        </w:rPr>
        <w:tab/>
      </w:r>
      <w:r w:rsidR="0075190C" w:rsidRPr="0075190C">
        <w:rPr>
          <w:sz w:val="26"/>
          <w:szCs w:val="26"/>
        </w:rPr>
        <w:tab/>
      </w:r>
      <w:r w:rsidR="0075190C" w:rsidRPr="0075190C">
        <w:rPr>
          <w:sz w:val="26"/>
          <w:szCs w:val="26"/>
        </w:rPr>
        <w:tab/>
      </w:r>
      <w:r w:rsidR="0075190C">
        <w:rPr>
          <w:sz w:val="26"/>
          <w:szCs w:val="26"/>
        </w:rPr>
        <w:t xml:space="preserve">      </w:t>
      </w:r>
      <w:r w:rsidR="005F6693">
        <w:rPr>
          <w:sz w:val="26"/>
          <w:szCs w:val="26"/>
        </w:rPr>
        <w:tab/>
      </w:r>
    </w:p>
    <w:p w14:paraId="0400D60A" w14:textId="43C98D79" w:rsidR="00F10EC0" w:rsidRPr="0075190C" w:rsidRDefault="00515246" w:rsidP="005F6693">
      <w:pPr>
        <w:numPr>
          <w:ilvl w:val="0"/>
          <w:numId w:val="1"/>
        </w:numPr>
        <w:tabs>
          <w:tab w:val="clear" w:pos="1428"/>
          <w:tab w:val="num" w:pos="720"/>
        </w:tabs>
        <w:ind w:hanging="1068"/>
        <w:rPr>
          <w:sz w:val="26"/>
          <w:szCs w:val="26"/>
        </w:rPr>
      </w:pPr>
      <w:r>
        <w:rPr>
          <w:b/>
          <w:sz w:val="26"/>
          <w:szCs w:val="26"/>
        </w:rPr>
        <w:t>jako žadatel</w:t>
      </w:r>
      <w:r w:rsidR="00255F7C" w:rsidRPr="0075190C">
        <w:rPr>
          <w:b/>
          <w:sz w:val="26"/>
          <w:szCs w:val="26"/>
        </w:rPr>
        <w:t xml:space="preserve"> o vedení v evidenci ža</w:t>
      </w:r>
      <w:r w:rsidR="00255F7C" w:rsidRPr="00C10EB6">
        <w:rPr>
          <w:b/>
          <w:sz w:val="26"/>
          <w:szCs w:val="26"/>
        </w:rPr>
        <w:t>datelů</w:t>
      </w:r>
      <w:r w:rsidR="00D50A77">
        <w:rPr>
          <w:b/>
          <w:sz w:val="26"/>
          <w:szCs w:val="26"/>
        </w:rPr>
        <w:t xml:space="preserve"> – nástup </w:t>
      </w:r>
      <w:r w:rsidR="005F6693">
        <w:rPr>
          <w:b/>
          <w:sz w:val="26"/>
          <w:szCs w:val="26"/>
        </w:rPr>
        <w:t>déle</w:t>
      </w:r>
      <w:r w:rsidR="00D50A77">
        <w:rPr>
          <w:b/>
          <w:sz w:val="26"/>
          <w:szCs w:val="26"/>
        </w:rPr>
        <w:t xml:space="preserve"> než za ½ roku</w:t>
      </w:r>
    </w:p>
    <w:p w14:paraId="2F1FF2E8" w14:textId="77777777" w:rsidR="003401EF" w:rsidRDefault="003401EF" w:rsidP="00EA69C5">
      <w:pPr>
        <w:tabs>
          <w:tab w:val="left" w:pos="180"/>
        </w:tabs>
        <w:spacing w:line="360" w:lineRule="auto"/>
        <w:rPr>
          <w:b/>
          <w:sz w:val="20"/>
          <w:szCs w:val="20"/>
        </w:rPr>
      </w:pPr>
    </w:p>
    <w:p w14:paraId="77B68DBD" w14:textId="77777777" w:rsidR="0071675D" w:rsidRPr="00610E96" w:rsidRDefault="00F10EC0" w:rsidP="00EA69C5">
      <w:pPr>
        <w:tabs>
          <w:tab w:val="left" w:pos="180"/>
        </w:tabs>
        <w:spacing w:line="360" w:lineRule="auto"/>
        <w:rPr>
          <w:sz w:val="26"/>
          <w:szCs w:val="26"/>
        </w:rPr>
      </w:pPr>
      <w:r w:rsidRPr="00610E96">
        <w:rPr>
          <w:sz w:val="26"/>
          <w:szCs w:val="26"/>
        </w:rPr>
        <w:t>Jméno a příjmení</w:t>
      </w:r>
      <w:r w:rsidR="0071675D" w:rsidRPr="00610E96">
        <w:rPr>
          <w:sz w:val="26"/>
          <w:szCs w:val="26"/>
        </w:rPr>
        <w:t>: ............................</w:t>
      </w:r>
      <w:r w:rsidR="00297930">
        <w:rPr>
          <w:sz w:val="26"/>
          <w:szCs w:val="26"/>
        </w:rPr>
        <w:t>..................</w:t>
      </w:r>
      <w:r w:rsidR="0071675D" w:rsidRPr="00610E96">
        <w:rPr>
          <w:sz w:val="26"/>
          <w:szCs w:val="26"/>
        </w:rPr>
        <w:t>...........</w:t>
      </w:r>
      <w:r w:rsidR="00297930">
        <w:rPr>
          <w:sz w:val="26"/>
          <w:szCs w:val="26"/>
        </w:rPr>
        <w:t>...</w:t>
      </w:r>
      <w:r w:rsidR="0071675D" w:rsidRPr="00610E96">
        <w:rPr>
          <w:sz w:val="26"/>
          <w:szCs w:val="26"/>
        </w:rPr>
        <w:t>..</w:t>
      </w:r>
      <w:r w:rsidR="00A43FA0" w:rsidRPr="00610E96">
        <w:rPr>
          <w:sz w:val="26"/>
          <w:szCs w:val="26"/>
        </w:rPr>
        <w:t>.....</w:t>
      </w:r>
      <w:r w:rsidRPr="00610E96">
        <w:rPr>
          <w:sz w:val="26"/>
          <w:szCs w:val="26"/>
        </w:rPr>
        <w:t>..............</w:t>
      </w:r>
      <w:r w:rsidR="00297930">
        <w:rPr>
          <w:sz w:val="26"/>
          <w:szCs w:val="26"/>
        </w:rPr>
        <w:t>..</w:t>
      </w:r>
      <w:r w:rsidR="00297930">
        <w:rPr>
          <w:sz w:val="26"/>
          <w:szCs w:val="26"/>
        </w:rPr>
        <w:tab/>
      </w:r>
      <w:r w:rsidR="008E03D2" w:rsidRPr="00610E96">
        <w:rPr>
          <w:sz w:val="26"/>
          <w:szCs w:val="26"/>
        </w:rPr>
        <w:t>Titul: .......</w:t>
      </w:r>
      <w:r w:rsidR="00A43FA0" w:rsidRPr="00610E96">
        <w:rPr>
          <w:sz w:val="26"/>
          <w:szCs w:val="26"/>
        </w:rPr>
        <w:t>......</w:t>
      </w:r>
      <w:r w:rsidR="00297930">
        <w:rPr>
          <w:sz w:val="26"/>
          <w:szCs w:val="26"/>
        </w:rPr>
        <w:t>.</w:t>
      </w:r>
      <w:r w:rsidR="00255F7C">
        <w:rPr>
          <w:sz w:val="26"/>
          <w:szCs w:val="26"/>
        </w:rPr>
        <w:t>.............</w:t>
      </w:r>
    </w:p>
    <w:p w14:paraId="3168753C" w14:textId="77777777" w:rsidR="00297930" w:rsidRDefault="007B63FC" w:rsidP="00297930">
      <w:pPr>
        <w:tabs>
          <w:tab w:val="left" w:pos="180"/>
        </w:tabs>
        <w:spacing w:line="360" w:lineRule="auto"/>
        <w:rPr>
          <w:sz w:val="26"/>
          <w:szCs w:val="26"/>
        </w:rPr>
      </w:pPr>
      <w:r w:rsidRPr="00610E96">
        <w:rPr>
          <w:sz w:val="26"/>
          <w:szCs w:val="26"/>
        </w:rPr>
        <w:t>Rodné příjmení: .................................</w:t>
      </w:r>
      <w:r w:rsidR="00297930">
        <w:rPr>
          <w:sz w:val="26"/>
          <w:szCs w:val="26"/>
        </w:rPr>
        <w:t>...............................</w:t>
      </w:r>
      <w:r w:rsidR="00297930">
        <w:rPr>
          <w:sz w:val="26"/>
          <w:szCs w:val="26"/>
        </w:rPr>
        <w:tab/>
      </w:r>
      <w:r w:rsidRPr="00610E96">
        <w:rPr>
          <w:sz w:val="26"/>
          <w:szCs w:val="26"/>
        </w:rPr>
        <w:t>Rodinný stav: ...</w:t>
      </w:r>
      <w:r w:rsidR="00297930">
        <w:rPr>
          <w:sz w:val="26"/>
          <w:szCs w:val="26"/>
        </w:rPr>
        <w:t>....................</w:t>
      </w:r>
      <w:r w:rsidR="00182FCA" w:rsidRPr="00610E96">
        <w:rPr>
          <w:sz w:val="26"/>
          <w:szCs w:val="26"/>
        </w:rPr>
        <w:t>............</w:t>
      </w:r>
    </w:p>
    <w:p w14:paraId="0F665617" w14:textId="77777777" w:rsidR="0071675D" w:rsidRPr="00610E96" w:rsidRDefault="00357030" w:rsidP="00297930">
      <w:pPr>
        <w:tabs>
          <w:tab w:val="left" w:pos="180"/>
        </w:tabs>
        <w:spacing w:line="360" w:lineRule="auto"/>
        <w:rPr>
          <w:sz w:val="26"/>
          <w:szCs w:val="26"/>
        </w:rPr>
      </w:pPr>
      <w:r w:rsidRPr="00610E96">
        <w:rPr>
          <w:sz w:val="26"/>
          <w:szCs w:val="26"/>
        </w:rPr>
        <w:t xml:space="preserve">Datum narození: </w:t>
      </w:r>
      <w:r w:rsidR="0071675D" w:rsidRPr="00610E96">
        <w:rPr>
          <w:sz w:val="26"/>
          <w:szCs w:val="26"/>
        </w:rPr>
        <w:t>.......................</w:t>
      </w:r>
      <w:r w:rsidR="001C69A2">
        <w:rPr>
          <w:sz w:val="26"/>
          <w:szCs w:val="26"/>
        </w:rPr>
        <w:t>......................</w:t>
      </w:r>
      <w:r w:rsidR="001C69A2">
        <w:rPr>
          <w:sz w:val="26"/>
          <w:szCs w:val="26"/>
        </w:rPr>
        <w:tab/>
      </w:r>
      <w:r w:rsidR="00610E96" w:rsidRPr="00610E96">
        <w:rPr>
          <w:sz w:val="26"/>
          <w:szCs w:val="26"/>
        </w:rPr>
        <w:t>Aktuální telefonní s</w:t>
      </w:r>
      <w:r w:rsidR="00297930">
        <w:rPr>
          <w:sz w:val="26"/>
          <w:szCs w:val="26"/>
        </w:rPr>
        <w:t>pojení: ........</w:t>
      </w:r>
      <w:r w:rsidR="00610E96" w:rsidRPr="00610E96">
        <w:rPr>
          <w:sz w:val="26"/>
          <w:szCs w:val="26"/>
        </w:rPr>
        <w:t>......</w:t>
      </w:r>
      <w:r w:rsidR="001C69A2">
        <w:rPr>
          <w:sz w:val="26"/>
          <w:szCs w:val="26"/>
        </w:rPr>
        <w:t>...........</w:t>
      </w:r>
      <w:r w:rsidR="00610E96" w:rsidRPr="00610E96">
        <w:rPr>
          <w:sz w:val="26"/>
          <w:szCs w:val="26"/>
        </w:rPr>
        <w:t>..........</w:t>
      </w:r>
      <w:r w:rsidR="0094035E">
        <w:rPr>
          <w:sz w:val="26"/>
          <w:szCs w:val="26"/>
        </w:rPr>
        <w:t>.</w:t>
      </w:r>
    </w:p>
    <w:p w14:paraId="64017B48" w14:textId="77777777" w:rsidR="00A43FA0" w:rsidRDefault="00297930" w:rsidP="0029793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Adresa trvalého bydliště: ................................</w:t>
      </w:r>
      <w:r w:rsidR="001C69A2">
        <w:rPr>
          <w:sz w:val="26"/>
          <w:szCs w:val="26"/>
        </w:rPr>
        <w:t>...</w:t>
      </w:r>
      <w:r w:rsidR="0075190C">
        <w:rPr>
          <w:sz w:val="26"/>
          <w:szCs w:val="26"/>
        </w:rPr>
        <w:t>...</w:t>
      </w:r>
      <w:r w:rsidR="001C69A2">
        <w:rPr>
          <w:sz w:val="26"/>
          <w:szCs w:val="26"/>
        </w:rPr>
        <w:t>......................</w:t>
      </w:r>
      <w:r w:rsidR="00A43FA0" w:rsidRPr="00610E96">
        <w:rPr>
          <w:sz w:val="26"/>
          <w:szCs w:val="26"/>
        </w:rPr>
        <w:t>..................</w:t>
      </w:r>
      <w:r>
        <w:rPr>
          <w:sz w:val="26"/>
          <w:szCs w:val="26"/>
        </w:rPr>
        <w:t>...</w:t>
      </w:r>
      <w:r w:rsidR="001C69A2">
        <w:rPr>
          <w:sz w:val="26"/>
          <w:szCs w:val="26"/>
        </w:rPr>
        <w:t>.......</w:t>
      </w:r>
      <w:r w:rsidR="001C69A2">
        <w:rPr>
          <w:sz w:val="26"/>
          <w:szCs w:val="26"/>
        </w:rPr>
        <w:tab/>
      </w:r>
      <w:r>
        <w:rPr>
          <w:sz w:val="26"/>
          <w:szCs w:val="26"/>
        </w:rPr>
        <w:t>PSČ: .....</w:t>
      </w:r>
      <w:r w:rsidR="00855DF7" w:rsidRPr="00610E96">
        <w:rPr>
          <w:sz w:val="26"/>
          <w:szCs w:val="26"/>
        </w:rPr>
        <w:t>......</w:t>
      </w:r>
      <w:r w:rsidR="001C69A2">
        <w:rPr>
          <w:sz w:val="26"/>
          <w:szCs w:val="26"/>
        </w:rPr>
        <w:t>......</w:t>
      </w:r>
    </w:p>
    <w:p w14:paraId="27E36B93" w14:textId="77777777" w:rsidR="0075190C" w:rsidRPr="0075190C" w:rsidRDefault="001C69A2" w:rsidP="0075190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Současné místo pobytu, pokud je jiné než adresa trvalého bydliště (např. LDN, nemocnice apod)</w:t>
      </w:r>
      <w:r w:rsidR="00255F7C">
        <w:rPr>
          <w:sz w:val="26"/>
          <w:szCs w:val="26"/>
        </w:rPr>
        <w:t xml:space="preserve">: </w:t>
      </w:r>
      <w:r w:rsidR="0075190C" w:rsidRPr="0075190C">
        <w:rPr>
          <w:sz w:val="26"/>
          <w:szCs w:val="26"/>
        </w:rPr>
        <w:t>......................................................................................................</w:t>
      </w:r>
      <w:r w:rsidR="0075190C">
        <w:rPr>
          <w:sz w:val="26"/>
          <w:szCs w:val="26"/>
        </w:rPr>
        <w:t>...........</w:t>
      </w:r>
      <w:r w:rsidR="0075190C" w:rsidRPr="0075190C">
        <w:rPr>
          <w:sz w:val="26"/>
          <w:szCs w:val="26"/>
        </w:rPr>
        <w:t>...........................................</w:t>
      </w:r>
    </w:p>
    <w:p w14:paraId="5AA2A7E3" w14:textId="77777777" w:rsidR="004A0AEA" w:rsidRPr="00610E96" w:rsidRDefault="00BD7F17" w:rsidP="0029793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Jméno, adresa a telefon na obvodního</w:t>
      </w:r>
      <w:r w:rsidR="004A0AEA" w:rsidRPr="00610E96">
        <w:rPr>
          <w:sz w:val="26"/>
          <w:szCs w:val="26"/>
        </w:rPr>
        <w:t xml:space="preserve"> lékaře: ..................................</w:t>
      </w:r>
      <w:r w:rsidR="001C69A2">
        <w:rPr>
          <w:sz w:val="26"/>
          <w:szCs w:val="26"/>
        </w:rPr>
        <w:t>......</w:t>
      </w:r>
      <w:r>
        <w:rPr>
          <w:sz w:val="26"/>
          <w:szCs w:val="26"/>
        </w:rPr>
        <w:t>.....</w:t>
      </w:r>
      <w:r w:rsidR="001C69A2">
        <w:rPr>
          <w:sz w:val="26"/>
          <w:szCs w:val="26"/>
        </w:rPr>
        <w:t>.......................</w:t>
      </w:r>
      <w:r w:rsidR="00297930">
        <w:rPr>
          <w:sz w:val="26"/>
          <w:szCs w:val="26"/>
        </w:rPr>
        <w:t>.</w:t>
      </w:r>
      <w:r w:rsidR="004A0AEA" w:rsidRPr="00610E96">
        <w:rPr>
          <w:sz w:val="26"/>
          <w:szCs w:val="26"/>
        </w:rPr>
        <w:t xml:space="preserve">.............. </w:t>
      </w:r>
    </w:p>
    <w:p w14:paraId="2D0FA63A" w14:textId="77777777" w:rsidR="00BD7F17" w:rsidRDefault="00BD7F17" w:rsidP="00C80DE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</w:t>
      </w:r>
    </w:p>
    <w:p w14:paraId="4C68D516" w14:textId="77777777" w:rsidR="00182FCA" w:rsidRPr="00BD7F17" w:rsidRDefault="00182FCA" w:rsidP="00C80DE4">
      <w:pPr>
        <w:spacing w:line="360" w:lineRule="auto"/>
        <w:rPr>
          <w:b/>
          <w:sz w:val="26"/>
          <w:szCs w:val="26"/>
        </w:rPr>
      </w:pPr>
      <w:r w:rsidRPr="00610E96">
        <w:rPr>
          <w:sz w:val="26"/>
          <w:szCs w:val="26"/>
        </w:rPr>
        <w:t xml:space="preserve">Pokud jste </w:t>
      </w:r>
      <w:r w:rsidRPr="00BD7F17">
        <w:rPr>
          <w:b/>
          <w:sz w:val="26"/>
          <w:szCs w:val="26"/>
          <w:u w:val="single"/>
        </w:rPr>
        <w:t>příjemce příspěvku na péči</w:t>
      </w:r>
      <w:r w:rsidR="008D21B5">
        <w:rPr>
          <w:sz w:val="26"/>
          <w:szCs w:val="26"/>
        </w:rPr>
        <w:t>,</w:t>
      </w:r>
      <w:r w:rsidR="006D3EF9">
        <w:rPr>
          <w:sz w:val="26"/>
          <w:szCs w:val="26"/>
        </w:rPr>
        <w:t xml:space="preserve"> </w:t>
      </w:r>
      <w:r w:rsidR="00297930">
        <w:rPr>
          <w:sz w:val="26"/>
          <w:szCs w:val="26"/>
        </w:rPr>
        <w:t>uveďte stupeň závislosti:</w:t>
      </w:r>
      <w:r w:rsidR="00C80DE4">
        <w:rPr>
          <w:sz w:val="26"/>
          <w:szCs w:val="26"/>
        </w:rPr>
        <w:tab/>
      </w:r>
      <w:r w:rsidR="00C80DE4" w:rsidRPr="00BD7F17">
        <w:rPr>
          <w:b/>
          <w:sz w:val="26"/>
          <w:szCs w:val="26"/>
        </w:rPr>
        <w:t>I.</w:t>
      </w:r>
      <w:r w:rsidR="00C80DE4" w:rsidRPr="00BD7F17">
        <w:rPr>
          <w:b/>
          <w:sz w:val="26"/>
          <w:szCs w:val="26"/>
        </w:rPr>
        <w:tab/>
        <w:t>II.</w:t>
      </w:r>
      <w:r w:rsidR="00C80DE4" w:rsidRPr="00BD7F17">
        <w:rPr>
          <w:b/>
          <w:sz w:val="26"/>
          <w:szCs w:val="26"/>
        </w:rPr>
        <w:tab/>
        <w:t>III.</w:t>
      </w:r>
      <w:r w:rsidR="00297930" w:rsidRPr="00BD7F17">
        <w:rPr>
          <w:b/>
          <w:sz w:val="26"/>
          <w:szCs w:val="26"/>
        </w:rPr>
        <w:tab/>
      </w:r>
      <w:r w:rsidRPr="00BD7F17">
        <w:rPr>
          <w:b/>
          <w:sz w:val="26"/>
          <w:szCs w:val="26"/>
        </w:rPr>
        <w:t>IV.</w:t>
      </w:r>
    </w:p>
    <w:p w14:paraId="6CC39AE9" w14:textId="77777777" w:rsidR="00FC2A3C" w:rsidRDefault="00781872" w:rsidP="00297930">
      <w:pPr>
        <w:spacing w:line="360" w:lineRule="auto"/>
        <w:rPr>
          <w:sz w:val="26"/>
          <w:szCs w:val="26"/>
        </w:rPr>
      </w:pPr>
      <w:r w:rsidRPr="00610E96">
        <w:rPr>
          <w:sz w:val="26"/>
          <w:szCs w:val="26"/>
        </w:rPr>
        <w:t>Odebírá</w:t>
      </w:r>
      <w:r w:rsidR="00182FCA" w:rsidRPr="00610E96">
        <w:rPr>
          <w:sz w:val="26"/>
          <w:szCs w:val="26"/>
        </w:rPr>
        <w:t>te</w:t>
      </w:r>
      <w:r w:rsidRPr="00610E96">
        <w:rPr>
          <w:sz w:val="26"/>
          <w:szCs w:val="26"/>
        </w:rPr>
        <w:t xml:space="preserve"> úkony </w:t>
      </w:r>
      <w:r w:rsidR="00AE5A1D" w:rsidRPr="00BD7F17">
        <w:rPr>
          <w:b/>
          <w:sz w:val="26"/>
          <w:szCs w:val="26"/>
          <w:u w:val="single"/>
        </w:rPr>
        <w:t>P</w:t>
      </w:r>
      <w:r w:rsidRPr="00BD7F17">
        <w:rPr>
          <w:b/>
          <w:sz w:val="26"/>
          <w:szCs w:val="26"/>
          <w:u w:val="single"/>
        </w:rPr>
        <w:t>ečovatelské služby Česká Třebová</w:t>
      </w:r>
      <w:r w:rsidR="00200D87">
        <w:rPr>
          <w:sz w:val="26"/>
          <w:szCs w:val="26"/>
        </w:rPr>
        <w:t>?:</w:t>
      </w:r>
      <w:r w:rsidR="00200D87">
        <w:rPr>
          <w:sz w:val="26"/>
          <w:szCs w:val="26"/>
        </w:rPr>
        <w:tab/>
      </w:r>
      <w:r w:rsidRPr="00610E96">
        <w:rPr>
          <w:sz w:val="26"/>
          <w:szCs w:val="26"/>
        </w:rPr>
        <w:t xml:space="preserve">ANO </w:t>
      </w:r>
      <w:r w:rsidR="001C69A2">
        <w:rPr>
          <w:sz w:val="26"/>
          <w:szCs w:val="26"/>
        </w:rPr>
        <w:t>–</w:t>
      </w:r>
      <w:r w:rsidRPr="00610E96">
        <w:rPr>
          <w:sz w:val="26"/>
          <w:szCs w:val="26"/>
        </w:rPr>
        <w:t xml:space="preserve"> NE</w:t>
      </w:r>
    </w:p>
    <w:p w14:paraId="271AC865" w14:textId="77777777" w:rsidR="001C69A2" w:rsidRDefault="00920C1E" w:rsidP="008D21B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Využíváte jiné služby (charita, domácí péče, dovoz obědů, péče rodiny)</w:t>
      </w:r>
      <w:r w:rsidR="001C69A2">
        <w:rPr>
          <w:sz w:val="26"/>
          <w:szCs w:val="26"/>
        </w:rPr>
        <w:t>?</w:t>
      </w:r>
    </w:p>
    <w:p w14:paraId="498685F6" w14:textId="77777777" w:rsidR="001C69A2" w:rsidRDefault="001C69A2" w:rsidP="008D21B5">
      <w:pPr>
        <w:numPr>
          <w:ilvl w:val="0"/>
          <w:numId w:val="8"/>
        </w:numPr>
        <w:tabs>
          <w:tab w:val="clear" w:pos="1428"/>
          <w:tab w:val="num" w:pos="900"/>
        </w:tabs>
        <w:ind w:left="1429" w:hanging="890"/>
        <w:rPr>
          <w:sz w:val="26"/>
          <w:szCs w:val="26"/>
        </w:rPr>
      </w:pPr>
      <w:r>
        <w:rPr>
          <w:sz w:val="26"/>
          <w:szCs w:val="26"/>
        </w:rPr>
        <w:t>ANO</w:t>
      </w:r>
      <w:r w:rsidR="00D41886">
        <w:rPr>
          <w:sz w:val="26"/>
          <w:szCs w:val="26"/>
        </w:rPr>
        <w:t>, jaké</w:t>
      </w:r>
      <w:r>
        <w:rPr>
          <w:sz w:val="26"/>
          <w:szCs w:val="26"/>
        </w:rPr>
        <w:t>: ……</w:t>
      </w:r>
      <w:r w:rsidR="00920C1E">
        <w:rPr>
          <w:sz w:val="26"/>
          <w:szCs w:val="26"/>
        </w:rPr>
        <w:t>……….</w:t>
      </w:r>
      <w:r>
        <w:rPr>
          <w:sz w:val="26"/>
          <w:szCs w:val="26"/>
        </w:rPr>
        <w:t>…………………………………………………………………..</w:t>
      </w:r>
    </w:p>
    <w:p w14:paraId="48CDFBD8" w14:textId="77777777" w:rsidR="001C69A2" w:rsidRPr="00610E96" w:rsidRDefault="001C69A2" w:rsidP="008D21B5">
      <w:pPr>
        <w:numPr>
          <w:ilvl w:val="0"/>
          <w:numId w:val="8"/>
        </w:numPr>
        <w:tabs>
          <w:tab w:val="clear" w:pos="1428"/>
          <w:tab w:val="num" w:pos="900"/>
        </w:tabs>
        <w:ind w:left="1429" w:hanging="890"/>
        <w:rPr>
          <w:sz w:val="26"/>
          <w:szCs w:val="26"/>
        </w:rPr>
      </w:pPr>
      <w:r>
        <w:rPr>
          <w:sz w:val="26"/>
          <w:szCs w:val="26"/>
        </w:rPr>
        <w:t>NE</w:t>
      </w:r>
    </w:p>
    <w:p w14:paraId="21436044" w14:textId="77777777" w:rsidR="00BD7F17" w:rsidRDefault="00BD7F17" w:rsidP="008D21B5">
      <w:pPr>
        <w:rPr>
          <w:b/>
          <w:sz w:val="26"/>
          <w:szCs w:val="26"/>
        </w:rPr>
      </w:pPr>
    </w:p>
    <w:p w14:paraId="30D0DF87" w14:textId="1BBC140A" w:rsidR="00FC2A3C" w:rsidRPr="0075190C" w:rsidRDefault="002F277E" w:rsidP="008D21B5">
      <w:pPr>
        <w:rPr>
          <w:b/>
          <w:sz w:val="26"/>
          <w:szCs w:val="26"/>
        </w:rPr>
      </w:pPr>
      <w:r w:rsidRPr="0075190C">
        <w:rPr>
          <w:b/>
          <w:sz w:val="26"/>
          <w:szCs w:val="26"/>
        </w:rPr>
        <w:t xml:space="preserve">Kontakt na </w:t>
      </w:r>
      <w:r w:rsidR="00854FD1">
        <w:rPr>
          <w:b/>
          <w:sz w:val="26"/>
          <w:szCs w:val="26"/>
        </w:rPr>
        <w:t>blízké</w:t>
      </w:r>
      <w:r w:rsidR="00DB3D60" w:rsidRPr="0075190C">
        <w:rPr>
          <w:b/>
          <w:sz w:val="26"/>
          <w:szCs w:val="26"/>
        </w:rPr>
        <w:t xml:space="preserve"> </w:t>
      </w:r>
      <w:r w:rsidR="00C81429">
        <w:rPr>
          <w:b/>
          <w:sz w:val="26"/>
          <w:szCs w:val="26"/>
        </w:rPr>
        <w:t xml:space="preserve">osoby </w:t>
      </w:r>
      <w:r w:rsidR="00DB3D60" w:rsidRPr="0075190C">
        <w:rPr>
          <w:b/>
          <w:sz w:val="26"/>
          <w:szCs w:val="26"/>
        </w:rPr>
        <w:t>žadatele</w:t>
      </w:r>
      <w:r w:rsidRPr="0075190C">
        <w:rPr>
          <w:b/>
          <w:sz w:val="26"/>
          <w:szCs w:val="26"/>
        </w:rPr>
        <w:t xml:space="preserve">: </w:t>
      </w:r>
    </w:p>
    <w:tbl>
      <w:tblPr>
        <w:tblW w:w="99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679"/>
        <w:gridCol w:w="3389"/>
        <w:gridCol w:w="2431"/>
      </w:tblGrid>
      <w:tr w:rsidR="00FC2A3C" w:rsidRPr="00187333" w14:paraId="1DC4C072" w14:textId="77777777" w:rsidTr="00187333">
        <w:trPr>
          <w:trHeight w:val="380"/>
        </w:trPr>
        <w:tc>
          <w:tcPr>
            <w:tcW w:w="2418" w:type="dxa"/>
          </w:tcPr>
          <w:p w14:paraId="581C1B2D" w14:textId="77777777" w:rsidR="00FC2A3C" w:rsidRPr="00187333" w:rsidRDefault="00FC2A3C" w:rsidP="008D21B5">
            <w:pPr>
              <w:jc w:val="both"/>
              <w:rPr>
                <w:sz w:val="26"/>
                <w:szCs w:val="26"/>
              </w:rPr>
            </w:pPr>
            <w:r w:rsidRPr="00187333">
              <w:rPr>
                <w:sz w:val="26"/>
                <w:szCs w:val="26"/>
              </w:rPr>
              <w:t>Jméno a příjmení:</w:t>
            </w:r>
          </w:p>
        </w:tc>
        <w:tc>
          <w:tcPr>
            <w:tcW w:w="1679" w:type="dxa"/>
          </w:tcPr>
          <w:p w14:paraId="494B8515" w14:textId="77777777" w:rsidR="00FC2A3C" w:rsidRPr="00187333" w:rsidRDefault="00FC2A3C" w:rsidP="008D21B5">
            <w:pPr>
              <w:jc w:val="both"/>
              <w:rPr>
                <w:sz w:val="26"/>
                <w:szCs w:val="26"/>
              </w:rPr>
            </w:pPr>
            <w:r w:rsidRPr="00187333">
              <w:rPr>
                <w:sz w:val="26"/>
                <w:szCs w:val="26"/>
              </w:rPr>
              <w:t>Vztah:</w:t>
            </w:r>
          </w:p>
        </w:tc>
        <w:tc>
          <w:tcPr>
            <w:tcW w:w="3389" w:type="dxa"/>
          </w:tcPr>
          <w:p w14:paraId="713D5A81" w14:textId="77777777" w:rsidR="00FC2A3C" w:rsidRPr="00187333" w:rsidRDefault="00FC2A3C" w:rsidP="008D21B5">
            <w:pPr>
              <w:jc w:val="both"/>
              <w:rPr>
                <w:sz w:val="26"/>
                <w:szCs w:val="26"/>
              </w:rPr>
            </w:pPr>
            <w:r w:rsidRPr="00187333">
              <w:rPr>
                <w:sz w:val="26"/>
                <w:szCs w:val="26"/>
              </w:rPr>
              <w:t>Přesná adresa:</w:t>
            </w:r>
          </w:p>
        </w:tc>
        <w:tc>
          <w:tcPr>
            <w:tcW w:w="2431" w:type="dxa"/>
          </w:tcPr>
          <w:p w14:paraId="59C60BEF" w14:textId="77777777" w:rsidR="00FC2A3C" w:rsidRPr="00187333" w:rsidRDefault="00FC2A3C" w:rsidP="008D21B5">
            <w:pPr>
              <w:jc w:val="both"/>
              <w:rPr>
                <w:sz w:val="26"/>
                <w:szCs w:val="26"/>
              </w:rPr>
            </w:pPr>
            <w:r w:rsidRPr="00187333">
              <w:rPr>
                <w:sz w:val="26"/>
                <w:szCs w:val="26"/>
              </w:rPr>
              <w:t>Telefonický kontakt:</w:t>
            </w:r>
          </w:p>
        </w:tc>
      </w:tr>
      <w:tr w:rsidR="00FC2A3C" w14:paraId="4E0152F2" w14:textId="77777777" w:rsidTr="00187333">
        <w:trPr>
          <w:trHeight w:val="366"/>
        </w:trPr>
        <w:tc>
          <w:tcPr>
            <w:tcW w:w="2418" w:type="dxa"/>
          </w:tcPr>
          <w:p w14:paraId="2017891E" w14:textId="77777777" w:rsidR="00FC2A3C" w:rsidRDefault="00FC2A3C" w:rsidP="00187333">
            <w:pPr>
              <w:spacing w:line="360" w:lineRule="auto"/>
              <w:jc w:val="both"/>
            </w:pPr>
          </w:p>
        </w:tc>
        <w:tc>
          <w:tcPr>
            <w:tcW w:w="1679" w:type="dxa"/>
          </w:tcPr>
          <w:p w14:paraId="41F4041D" w14:textId="77777777" w:rsidR="00FC2A3C" w:rsidRDefault="00FC2A3C" w:rsidP="00187333">
            <w:pPr>
              <w:spacing w:line="360" w:lineRule="auto"/>
              <w:jc w:val="both"/>
            </w:pPr>
          </w:p>
        </w:tc>
        <w:tc>
          <w:tcPr>
            <w:tcW w:w="3389" w:type="dxa"/>
          </w:tcPr>
          <w:p w14:paraId="494E9990" w14:textId="77777777" w:rsidR="00FC2A3C" w:rsidRDefault="00FC2A3C" w:rsidP="00187333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6765F8A9" w14:textId="77777777" w:rsidR="00FC2A3C" w:rsidRDefault="00FC2A3C" w:rsidP="00187333">
            <w:pPr>
              <w:spacing w:line="360" w:lineRule="auto"/>
              <w:jc w:val="both"/>
            </w:pPr>
          </w:p>
        </w:tc>
      </w:tr>
      <w:tr w:rsidR="00FC2A3C" w14:paraId="0F42F16F" w14:textId="77777777" w:rsidTr="00187333">
        <w:trPr>
          <w:trHeight w:val="366"/>
        </w:trPr>
        <w:tc>
          <w:tcPr>
            <w:tcW w:w="2418" w:type="dxa"/>
          </w:tcPr>
          <w:p w14:paraId="23D7E8CE" w14:textId="77777777" w:rsidR="00FC2A3C" w:rsidRDefault="00FC2A3C" w:rsidP="00187333">
            <w:pPr>
              <w:spacing w:line="360" w:lineRule="auto"/>
              <w:jc w:val="both"/>
            </w:pPr>
          </w:p>
        </w:tc>
        <w:tc>
          <w:tcPr>
            <w:tcW w:w="1679" w:type="dxa"/>
          </w:tcPr>
          <w:p w14:paraId="2D0AE6FA" w14:textId="77777777" w:rsidR="00FC2A3C" w:rsidRDefault="00FC2A3C" w:rsidP="00187333">
            <w:pPr>
              <w:spacing w:line="360" w:lineRule="auto"/>
              <w:jc w:val="both"/>
            </w:pPr>
          </w:p>
        </w:tc>
        <w:tc>
          <w:tcPr>
            <w:tcW w:w="3389" w:type="dxa"/>
          </w:tcPr>
          <w:p w14:paraId="164BCAE2" w14:textId="77777777" w:rsidR="00FC2A3C" w:rsidRDefault="00FC2A3C" w:rsidP="00187333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74B2ED35" w14:textId="77777777" w:rsidR="00FC2A3C" w:rsidRDefault="00FC2A3C" w:rsidP="00187333">
            <w:pPr>
              <w:spacing w:line="360" w:lineRule="auto"/>
              <w:jc w:val="both"/>
            </w:pPr>
          </w:p>
        </w:tc>
      </w:tr>
    </w:tbl>
    <w:p w14:paraId="1634E773" w14:textId="77777777" w:rsidR="00200D87" w:rsidRDefault="00200D87" w:rsidP="005200B8"/>
    <w:p w14:paraId="069FDC21" w14:textId="18FB88ED" w:rsidR="0075190C" w:rsidRPr="005200B8" w:rsidRDefault="00144A17" w:rsidP="005200B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Odůvodnění žádosti</w:t>
      </w:r>
      <w:r w:rsidR="0075190C" w:rsidRPr="005200B8">
        <w:rPr>
          <w:b/>
          <w:sz w:val="26"/>
          <w:szCs w:val="26"/>
          <w:u w:val="single"/>
        </w:rPr>
        <w:t xml:space="preserve">: </w:t>
      </w:r>
    </w:p>
    <w:p w14:paraId="3DCC9E0D" w14:textId="6D8A4664" w:rsidR="005B7271" w:rsidRPr="00BD7F17" w:rsidRDefault="00144A17" w:rsidP="00D7663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P</w:t>
      </w:r>
      <w:r w:rsidR="004A0AEA" w:rsidRPr="00BD502D">
        <w:rPr>
          <w:b/>
          <w:sz w:val="26"/>
          <w:szCs w:val="26"/>
        </w:rPr>
        <w:t>roč potřebujet</w:t>
      </w:r>
      <w:r w:rsidR="00D7663F" w:rsidRPr="00BD502D">
        <w:rPr>
          <w:b/>
          <w:sz w:val="26"/>
          <w:szCs w:val="26"/>
        </w:rPr>
        <w:t>e nastoupit do Domova</w:t>
      </w:r>
      <w:r>
        <w:rPr>
          <w:b/>
          <w:sz w:val="26"/>
          <w:szCs w:val="26"/>
        </w:rPr>
        <w:t xml:space="preserve"> </w:t>
      </w:r>
      <w:r w:rsidR="00B523EB">
        <w:rPr>
          <w:b/>
          <w:sz w:val="26"/>
          <w:szCs w:val="26"/>
        </w:rPr>
        <w:t>pr</w:t>
      </w:r>
      <w:r>
        <w:rPr>
          <w:b/>
          <w:sz w:val="26"/>
          <w:szCs w:val="26"/>
        </w:rPr>
        <w:t>o seniory? C</w:t>
      </w:r>
      <w:r w:rsidR="0075190C" w:rsidRPr="00BD502D">
        <w:rPr>
          <w:b/>
          <w:sz w:val="26"/>
          <w:szCs w:val="26"/>
        </w:rPr>
        <w:t>o od naší služby očekáváte:</w:t>
      </w:r>
      <w:r w:rsidR="0075190C">
        <w:rPr>
          <w:b/>
          <w:sz w:val="28"/>
          <w:szCs w:val="28"/>
        </w:rPr>
        <w:t xml:space="preserve"> </w:t>
      </w:r>
      <w:r w:rsidR="0075190C" w:rsidRPr="00BD502D">
        <w:rPr>
          <w:sz w:val="26"/>
          <w:szCs w:val="26"/>
        </w:rPr>
        <w:t>....................................................................................................................</w:t>
      </w:r>
      <w:r w:rsidR="00BD502D">
        <w:rPr>
          <w:sz w:val="26"/>
          <w:szCs w:val="26"/>
        </w:rPr>
        <w:t>............</w:t>
      </w:r>
      <w:r w:rsidR="0075190C" w:rsidRPr="00BD502D">
        <w:rPr>
          <w:sz w:val="26"/>
          <w:szCs w:val="26"/>
        </w:rPr>
        <w:t>........................</w:t>
      </w:r>
      <w:r w:rsidR="00BD502D">
        <w:rPr>
          <w:sz w:val="26"/>
          <w:szCs w:val="26"/>
        </w:rPr>
        <w:t>......................</w:t>
      </w:r>
      <w:r w:rsidR="0075190C" w:rsidRPr="00BD502D">
        <w:rPr>
          <w:sz w:val="26"/>
          <w:szCs w:val="26"/>
        </w:rPr>
        <w:t>.....................................</w:t>
      </w:r>
      <w:r w:rsidR="00920C1E">
        <w:rPr>
          <w:sz w:val="26"/>
          <w:szCs w:val="26"/>
        </w:rPr>
        <w:t>.....................................................................................................</w:t>
      </w:r>
      <w:r w:rsidR="00920C1E">
        <w:rPr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</w:t>
      </w:r>
      <w:r w:rsidR="005F6693">
        <w:rPr>
          <w:sz w:val="26"/>
          <w:szCs w:val="26"/>
        </w:rPr>
        <w:t>...................................................................................................................................</w:t>
      </w:r>
    </w:p>
    <w:p w14:paraId="6DD83E2C" w14:textId="0D2EFEE8" w:rsidR="0075190C" w:rsidRPr="00BD502D" w:rsidRDefault="00144A17" w:rsidP="008D21B5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 w:rsidR="0075190C" w:rsidRPr="00BD502D">
        <w:rPr>
          <w:b/>
          <w:sz w:val="26"/>
          <w:szCs w:val="26"/>
        </w:rPr>
        <w:t xml:space="preserve"> </w:t>
      </w:r>
      <w:r w:rsidR="00D7663F" w:rsidRPr="00BD502D">
        <w:rPr>
          <w:b/>
          <w:sz w:val="26"/>
          <w:szCs w:val="26"/>
        </w:rPr>
        <w:t xml:space="preserve">jakými </w:t>
      </w:r>
      <w:r w:rsidR="003E26D5" w:rsidRPr="00BD502D">
        <w:rPr>
          <w:b/>
          <w:sz w:val="26"/>
          <w:szCs w:val="26"/>
        </w:rPr>
        <w:t xml:space="preserve">činnostmi </w:t>
      </w:r>
      <w:r w:rsidR="004A0AEA" w:rsidRPr="00BD502D">
        <w:rPr>
          <w:b/>
          <w:sz w:val="26"/>
          <w:szCs w:val="26"/>
        </w:rPr>
        <w:t>potřebujete pomoci</w:t>
      </w:r>
      <w:r>
        <w:rPr>
          <w:b/>
          <w:sz w:val="26"/>
          <w:szCs w:val="26"/>
        </w:rPr>
        <w:t>?</w:t>
      </w:r>
    </w:p>
    <w:p w14:paraId="1BD61BF1" w14:textId="77777777" w:rsidR="0075190C" w:rsidRPr="00BD502D" w:rsidRDefault="0075190C" w:rsidP="0075190C">
      <w:pPr>
        <w:spacing w:line="360" w:lineRule="auto"/>
        <w:rPr>
          <w:sz w:val="26"/>
          <w:szCs w:val="26"/>
        </w:rPr>
      </w:pPr>
      <w:r w:rsidRPr="00BD502D">
        <w:rPr>
          <w:sz w:val="26"/>
          <w:szCs w:val="26"/>
        </w:rPr>
        <w:t>.........................................................................................................</w:t>
      </w:r>
      <w:r w:rsidR="00BD502D">
        <w:rPr>
          <w:sz w:val="26"/>
          <w:szCs w:val="26"/>
        </w:rPr>
        <w:t>............</w:t>
      </w:r>
      <w:r w:rsidRPr="00BD502D">
        <w:rPr>
          <w:sz w:val="26"/>
          <w:szCs w:val="26"/>
        </w:rPr>
        <w:t>...................................</w:t>
      </w:r>
      <w:r w:rsidR="00BD502D">
        <w:rPr>
          <w:sz w:val="26"/>
          <w:szCs w:val="26"/>
        </w:rPr>
        <w:t>....</w:t>
      </w:r>
    </w:p>
    <w:p w14:paraId="7FFAAD0F" w14:textId="77777777" w:rsidR="0075190C" w:rsidRPr="00BD502D" w:rsidRDefault="0075190C" w:rsidP="0075190C">
      <w:pPr>
        <w:spacing w:line="360" w:lineRule="auto"/>
        <w:rPr>
          <w:sz w:val="26"/>
          <w:szCs w:val="26"/>
        </w:rPr>
      </w:pPr>
      <w:r w:rsidRPr="00BD502D">
        <w:rPr>
          <w:sz w:val="26"/>
          <w:szCs w:val="26"/>
        </w:rPr>
        <w:t>...........................................</w:t>
      </w:r>
      <w:r w:rsidR="00BD502D">
        <w:rPr>
          <w:sz w:val="26"/>
          <w:szCs w:val="26"/>
        </w:rPr>
        <w:t>............</w:t>
      </w:r>
      <w:r w:rsidRPr="00BD502D">
        <w:rPr>
          <w:sz w:val="26"/>
          <w:szCs w:val="26"/>
        </w:rPr>
        <w:t>.................................................................................................</w:t>
      </w:r>
      <w:r w:rsidR="00BD502D">
        <w:rPr>
          <w:sz w:val="26"/>
          <w:szCs w:val="26"/>
        </w:rPr>
        <w:t>....</w:t>
      </w:r>
    </w:p>
    <w:p w14:paraId="4ECE27B6" w14:textId="02C8A23C" w:rsidR="0075190C" w:rsidRPr="00BD502D" w:rsidRDefault="00144A17" w:rsidP="00D7663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75190C" w:rsidRPr="00BD502D">
        <w:rPr>
          <w:b/>
          <w:sz w:val="26"/>
          <w:szCs w:val="26"/>
        </w:rPr>
        <w:t>ak byla Vaše situace doposud řešena</w:t>
      </w:r>
      <w:r>
        <w:rPr>
          <w:b/>
          <w:sz w:val="26"/>
          <w:szCs w:val="26"/>
        </w:rPr>
        <w:t>? P</w:t>
      </w:r>
      <w:r w:rsidR="0075190C" w:rsidRPr="00BD502D">
        <w:rPr>
          <w:b/>
          <w:sz w:val="26"/>
          <w:szCs w:val="26"/>
        </w:rPr>
        <w:t>roč již dosavadní řešení nevyhovuje</w:t>
      </w:r>
      <w:r>
        <w:rPr>
          <w:b/>
          <w:sz w:val="26"/>
          <w:szCs w:val="26"/>
        </w:rPr>
        <w:t>?</w:t>
      </w:r>
    </w:p>
    <w:p w14:paraId="55D65658" w14:textId="77777777" w:rsidR="00E12D7B" w:rsidRPr="00D41886" w:rsidRDefault="00E12D7B" w:rsidP="00D41886">
      <w:pPr>
        <w:spacing w:line="360" w:lineRule="auto"/>
        <w:rPr>
          <w:sz w:val="26"/>
          <w:szCs w:val="26"/>
        </w:rPr>
      </w:pPr>
      <w:r w:rsidRPr="00D41886">
        <w:rPr>
          <w:sz w:val="26"/>
          <w:szCs w:val="26"/>
        </w:rPr>
        <w:t>................................................................................................</w:t>
      </w:r>
      <w:r w:rsidR="00BD502D" w:rsidRPr="00D41886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1ABB5705" w14:textId="77777777" w:rsidR="00BD502D" w:rsidRPr="00D41886" w:rsidRDefault="00BD502D" w:rsidP="00D41886"/>
    <w:p w14:paraId="2006279F" w14:textId="77777777" w:rsidR="005200B8" w:rsidRDefault="00BD502D" w:rsidP="005B7271">
      <w:pPr>
        <w:spacing w:line="360" w:lineRule="auto"/>
        <w:rPr>
          <w:b/>
          <w:sz w:val="26"/>
          <w:szCs w:val="26"/>
        </w:rPr>
      </w:pPr>
      <w:r w:rsidRPr="00D41886">
        <w:rPr>
          <w:b/>
          <w:sz w:val="26"/>
          <w:szCs w:val="26"/>
        </w:rPr>
        <w:t xml:space="preserve">Jméno a adresa opatrovníka, </w:t>
      </w:r>
      <w:r w:rsidR="005200B8">
        <w:rPr>
          <w:b/>
          <w:sz w:val="26"/>
          <w:szCs w:val="26"/>
        </w:rPr>
        <w:t>je</w:t>
      </w:r>
      <w:r w:rsidR="008D21B5">
        <w:rPr>
          <w:b/>
          <w:sz w:val="26"/>
          <w:szCs w:val="26"/>
        </w:rPr>
        <w:t>-li žadatel/ka</w:t>
      </w:r>
      <w:r w:rsidRPr="00D41886">
        <w:rPr>
          <w:b/>
          <w:sz w:val="26"/>
          <w:szCs w:val="26"/>
        </w:rPr>
        <w:t xml:space="preserve"> </w:t>
      </w:r>
      <w:r w:rsidR="005200B8">
        <w:rPr>
          <w:b/>
          <w:sz w:val="26"/>
          <w:szCs w:val="26"/>
        </w:rPr>
        <w:t>omezen</w:t>
      </w:r>
      <w:r w:rsidR="008D21B5">
        <w:rPr>
          <w:b/>
          <w:sz w:val="26"/>
          <w:szCs w:val="26"/>
        </w:rPr>
        <w:t>/a</w:t>
      </w:r>
      <w:r w:rsidR="005200B8">
        <w:rPr>
          <w:b/>
          <w:sz w:val="26"/>
          <w:szCs w:val="26"/>
        </w:rPr>
        <w:t xml:space="preserve"> ve svéprávnosti</w:t>
      </w:r>
      <w:r w:rsidRPr="00D41886">
        <w:rPr>
          <w:b/>
          <w:sz w:val="26"/>
          <w:szCs w:val="26"/>
        </w:rPr>
        <w:t>:</w:t>
      </w:r>
    </w:p>
    <w:p w14:paraId="272AB935" w14:textId="77777777" w:rsidR="00146C98" w:rsidRPr="00D41886" w:rsidRDefault="00BD502D" w:rsidP="005B7271">
      <w:pPr>
        <w:spacing w:line="360" w:lineRule="auto"/>
      </w:pPr>
      <w:r w:rsidRPr="00D41886">
        <w:t>.......................................................................................................................</w:t>
      </w:r>
      <w:r w:rsidR="00D41886">
        <w:t>..............</w:t>
      </w:r>
      <w:r w:rsidRPr="00D41886">
        <w:t>.....................................</w:t>
      </w:r>
    </w:p>
    <w:p w14:paraId="2D0FF3CE" w14:textId="77777777" w:rsidR="00BD502D" w:rsidRPr="00200D87" w:rsidRDefault="00BD502D" w:rsidP="00D41886">
      <w:pPr>
        <w:rPr>
          <w:sz w:val="20"/>
          <w:szCs w:val="20"/>
        </w:rPr>
      </w:pPr>
    </w:p>
    <w:p w14:paraId="5808FF99" w14:textId="77777777" w:rsidR="00DB3D60" w:rsidRPr="00386869" w:rsidRDefault="00E12D7B" w:rsidP="00BD7F17">
      <w:pPr>
        <w:ind w:left="-182" w:firstLine="182"/>
        <w:jc w:val="both"/>
      </w:pPr>
      <w:r w:rsidRPr="00386869">
        <w:rPr>
          <w:b/>
        </w:rPr>
        <w:t>Pr</w:t>
      </w:r>
      <w:r w:rsidR="00DB3D60" w:rsidRPr="00386869">
        <w:rPr>
          <w:b/>
        </w:rPr>
        <w:t>ohlášení žadatele</w:t>
      </w:r>
      <w:r w:rsidR="00DE0543" w:rsidRPr="00386869">
        <w:rPr>
          <w:b/>
        </w:rPr>
        <w:t xml:space="preserve"> (zákonného zástupce)</w:t>
      </w:r>
      <w:r w:rsidR="00DB3D60" w:rsidRPr="00386869">
        <w:rPr>
          <w:b/>
        </w:rPr>
        <w:t xml:space="preserve"> o</w:t>
      </w:r>
      <w:r w:rsidR="00DE0543" w:rsidRPr="00386869">
        <w:rPr>
          <w:b/>
        </w:rPr>
        <w:t xml:space="preserve"> zpracovávání údajů uvedených v</w:t>
      </w:r>
      <w:r w:rsidR="00DB3D60" w:rsidRPr="00386869">
        <w:rPr>
          <w:b/>
        </w:rPr>
        <w:t xml:space="preserve"> žádosti:</w:t>
      </w:r>
    </w:p>
    <w:p w14:paraId="6C4281A5" w14:textId="77777777" w:rsidR="00BD502D" w:rsidRPr="00386869" w:rsidRDefault="00BD502D" w:rsidP="00BD7F17">
      <w:pPr>
        <w:jc w:val="both"/>
      </w:pPr>
      <w:r w:rsidRPr="00386869">
        <w:t>Prohlašuji, že veškeré údaje v této žádosti jsou pravdivé. Jsem si vědom/a toho, že nepravdivě uvedené údaje by</w:t>
      </w:r>
      <w:r w:rsidR="00A71983" w:rsidRPr="00386869">
        <w:t xml:space="preserve"> mohly mít za následek případné </w:t>
      </w:r>
      <w:r w:rsidRPr="00386869">
        <w:t xml:space="preserve">vyřazení žádosti z evidence. Zároveň </w:t>
      </w:r>
      <w:r w:rsidR="00616A70" w:rsidRPr="00386869">
        <w:br/>
      </w:r>
      <w:r w:rsidRPr="00386869">
        <w:t>se zavazuji nejpo</w:t>
      </w:r>
      <w:r w:rsidR="00A71983" w:rsidRPr="00386869">
        <w:t xml:space="preserve">zději do 8 dnů informovat Domov </w:t>
      </w:r>
      <w:r w:rsidRPr="00386869">
        <w:t xml:space="preserve">pro seniory Česká Třebová o změnách rozhodných pro vedení žádosti v evidenci – na neohlášené změny nebude brán zřetel. </w:t>
      </w:r>
    </w:p>
    <w:p w14:paraId="4E749AD1" w14:textId="77777777" w:rsidR="00C40BCC" w:rsidRPr="00386869" w:rsidRDefault="00A71983" w:rsidP="00BD7F17">
      <w:pPr>
        <w:jc w:val="both"/>
      </w:pPr>
      <w:r w:rsidRPr="00386869">
        <w:t xml:space="preserve">V souladu s </w:t>
      </w:r>
      <w:r w:rsidR="00DB3D60" w:rsidRPr="00386869">
        <w:t>ustanovení</w:t>
      </w:r>
      <w:r w:rsidRPr="00386869">
        <w:t>m</w:t>
      </w:r>
      <w:r w:rsidR="00DB3D60" w:rsidRPr="00386869">
        <w:t xml:space="preserve"> zákona č. 101/2000 Sb., o ochraně osobních údajů, ve znění pozdějších předpisů, </w:t>
      </w:r>
      <w:r w:rsidRPr="00386869">
        <w:t xml:space="preserve">souhlasím </w:t>
      </w:r>
      <w:r w:rsidR="00DB3D60" w:rsidRPr="00386869">
        <w:t xml:space="preserve">se zpracováváním (tím se rozumí zejména shromažďování, ukládání </w:t>
      </w:r>
      <w:r w:rsidRPr="00386869">
        <w:br/>
      </w:r>
      <w:r w:rsidR="00DB3D60" w:rsidRPr="00386869">
        <w:t>na nosiče, používání, uchovávání, třídění a předávání) mých osobních údajů, které jsou uvedeny na této žádosti o zařazení do pořadníku žadatelů o přijetí do Domova pro seniory, pověřenými zaměstnanci Domova pro seniory v České Třebové</w:t>
      </w:r>
      <w:r w:rsidR="00BD502D" w:rsidRPr="00386869">
        <w:t>, a to až do doby jejich archivace a skartace</w:t>
      </w:r>
      <w:r w:rsidR="00DB3D60" w:rsidRPr="00386869">
        <w:t>.</w:t>
      </w:r>
    </w:p>
    <w:p w14:paraId="6A6411C6" w14:textId="2D9B743D" w:rsidR="00DF747A" w:rsidRPr="00386869" w:rsidRDefault="00610E96" w:rsidP="00BD7F17">
      <w:pPr>
        <w:jc w:val="both"/>
      </w:pPr>
      <w:r w:rsidRPr="00386869">
        <w:t>Souhlasím, aby do mé dokumentace nahlížel</w:t>
      </w:r>
      <w:r w:rsidR="00386869" w:rsidRPr="00386869">
        <w:t>y</w:t>
      </w:r>
      <w:r w:rsidRPr="00386869">
        <w:t xml:space="preserve"> osoby způsobilé k výkonu sociálního a z</w:t>
      </w:r>
      <w:r w:rsidR="00BD502D" w:rsidRPr="00386869">
        <w:t xml:space="preserve">dravotnického povolání, ředitel a spisový referent </w:t>
      </w:r>
      <w:r w:rsidRPr="00386869">
        <w:t xml:space="preserve">zařízení pouze v rozsahu nezbytně nutném </w:t>
      </w:r>
      <w:r w:rsidR="008D21B5" w:rsidRPr="00386869">
        <w:br/>
      </w:r>
      <w:r w:rsidRPr="00386869">
        <w:t>pro splnění konkrétního úkolu.</w:t>
      </w:r>
      <w:r w:rsidR="00CA7962" w:rsidRPr="00386869">
        <w:t xml:space="preserve"> </w:t>
      </w:r>
      <w:r w:rsidR="00DB3D60" w:rsidRPr="00386869">
        <w:t>Poskytnutí tohoto souhlasu je dobrovolné.</w:t>
      </w:r>
    </w:p>
    <w:p w14:paraId="1C0ACE92" w14:textId="66048760" w:rsidR="005200B8" w:rsidRDefault="005200B8" w:rsidP="005200B8"/>
    <w:p w14:paraId="4BB6D1B8" w14:textId="77777777" w:rsidR="00144A17" w:rsidRPr="005200B8" w:rsidRDefault="00144A17" w:rsidP="005200B8"/>
    <w:p w14:paraId="65A37142" w14:textId="555680CE" w:rsidR="005200B8" w:rsidRPr="005200B8" w:rsidRDefault="005200B8" w:rsidP="005200B8">
      <w:r w:rsidRPr="005200B8">
        <w:t>.............................................</w:t>
      </w:r>
      <w:r w:rsidR="00DE0543">
        <w:t>....</w:t>
      </w:r>
      <w:r w:rsidRPr="005200B8">
        <w:t>.........</w:t>
      </w:r>
      <w:r w:rsidR="00DE0543">
        <w:t>..</w:t>
      </w:r>
      <w:r w:rsidRPr="005200B8">
        <w:t>...</w:t>
      </w:r>
      <w:r w:rsidR="00200D87" w:rsidRPr="00200D87">
        <w:rPr>
          <w:sz w:val="26"/>
          <w:szCs w:val="26"/>
        </w:rPr>
        <w:t xml:space="preserve"> </w:t>
      </w:r>
      <w:r w:rsidR="00DE0543">
        <w:rPr>
          <w:sz w:val="26"/>
          <w:szCs w:val="26"/>
        </w:rPr>
        <w:tab/>
      </w:r>
      <w:r w:rsidR="00DE0543">
        <w:rPr>
          <w:sz w:val="26"/>
          <w:szCs w:val="26"/>
        </w:rPr>
        <w:tab/>
      </w:r>
      <w:r w:rsidR="00DE0543">
        <w:rPr>
          <w:sz w:val="26"/>
          <w:szCs w:val="26"/>
        </w:rPr>
        <w:tab/>
      </w:r>
      <w:r w:rsidR="00200D87" w:rsidRPr="00D41886">
        <w:rPr>
          <w:sz w:val="26"/>
          <w:szCs w:val="26"/>
        </w:rPr>
        <w:t>V ......</w:t>
      </w:r>
      <w:r w:rsidR="00200D87">
        <w:rPr>
          <w:sz w:val="26"/>
          <w:szCs w:val="26"/>
        </w:rPr>
        <w:t>...</w:t>
      </w:r>
      <w:r w:rsidR="00DE0543">
        <w:rPr>
          <w:sz w:val="26"/>
          <w:szCs w:val="26"/>
        </w:rPr>
        <w:t>..............................</w:t>
      </w:r>
      <w:r w:rsidR="00200D87">
        <w:rPr>
          <w:sz w:val="26"/>
          <w:szCs w:val="26"/>
        </w:rPr>
        <w:t>. dne …</w:t>
      </w:r>
      <w:r w:rsidR="00DE0543">
        <w:rPr>
          <w:sz w:val="26"/>
          <w:szCs w:val="26"/>
        </w:rPr>
        <w:t>……….</w:t>
      </w:r>
    </w:p>
    <w:p w14:paraId="4A3CCFFC" w14:textId="77777777" w:rsidR="005200B8" w:rsidRPr="005200B8" w:rsidRDefault="005200B8" w:rsidP="005200B8">
      <w:pPr>
        <w:rPr>
          <w:sz w:val="26"/>
          <w:szCs w:val="26"/>
        </w:rPr>
      </w:pPr>
      <w:r w:rsidRPr="005200B8">
        <w:rPr>
          <w:sz w:val="26"/>
          <w:szCs w:val="26"/>
        </w:rPr>
        <w:t>vlastnoruční p</w:t>
      </w:r>
      <w:r w:rsidR="00E72302" w:rsidRPr="005200B8">
        <w:rPr>
          <w:sz w:val="26"/>
          <w:szCs w:val="26"/>
        </w:rPr>
        <w:t>odpis žadatele</w:t>
      </w:r>
      <w:r w:rsidR="00AE5A1D">
        <w:rPr>
          <w:sz w:val="26"/>
          <w:szCs w:val="26"/>
        </w:rPr>
        <w:t>,</w:t>
      </w:r>
    </w:p>
    <w:p w14:paraId="1A03DCAD" w14:textId="77777777" w:rsidR="00D41886" w:rsidRPr="00200D87" w:rsidRDefault="00610E96" w:rsidP="00200D87">
      <w:pPr>
        <w:rPr>
          <w:sz w:val="26"/>
          <w:szCs w:val="26"/>
        </w:rPr>
      </w:pPr>
      <w:r w:rsidRPr="00200D87">
        <w:rPr>
          <w:sz w:val="26"/>
          <w:szCs w:val="26"/>
        </w:rPr>
        <w:t xml:space="preserve">příp. </w:t>
      </w:r>
      <w:r w:rsidR="005200B8" w:rsidRPr="00200D87">
        <w:rPr>
          <w:sz w:val="26"/>
          <w:szCs w:val="26"/>
        </w:rPr>
        <w:t xml:space="preserve">jeho </w:t>
      </w:r>
      <w:r w:rsidR="003E26D5" w:rsidRPr="00200D87">
        <w:rPr>
          <w:sz w:val="26"/>
          <w:szCs w:val="26"/>
        </w:rPr>
        <w:t>opatrovníka</w:t>
      </w:r>
    </w:p>
    <w:p w14:paraId="2135A26E" w14:textId="77777777" w:rsidR="00200D87" w:rsidRPr="00200D87" w:rsidRDefault="00200D87" w:rsidP="00200D87">
      <w:pPr>
        <w:rPr>
          <w:sz w:val="20"/>
          <w:szCs w:val="20"/>
        </w:rPr>
      </w:pPr>
    </w:p>
    <w:p w14:paraId="21A517AD" w14:textId="77777777" w:rsidR="00BD502D" w:rsidRPr="00DE0543" w:rsidRDefault="00BD502D" w:rsidP="00200D87">
      <w:pPr>
        <w:rPr>
          <w:b/>
          <w:sz w:val="26"/>
          <w:szCs w:val="26"/>
          <w:u w:val="single"/>
        </w:rPr>
      </w:pPr>
      <w:r w:rsidRPr="00DE0543">
        <w:rPr>
          <w:b/>
          <w:sz w:val="26"/>
          <w:szCs w:val="26"/>
          <w:u w:val="single"/>
        </w:rPr>
        <w:t>Přílohami žádosti jsou:</w:t>
      </w:r>
    </w:p>
    <w:p w14:paraId="558A06C9" w14:textId="77777777" w:rsidR="00616A70" w:rsidRDefault="00616A70" w:rsidP="00DE0543">
      <w:pPr>
        <w:numPr>
          <w:ilvl w:val="0"/>
          <w:numId w:val="12"/>
        </w:numPr>
        <w:tabs>
          <w:tab w:val="clear" w:pos="1428"/>
          <w:tab w:val="num" w:pos="900"/>
        </w:tabs>
        <w:ind w:left="900" w:hanging="540"/>
        <w:rPr>
          <w:sz w:val="26"/>
          <w:szCs w:val="26"/>
        </w:rPr>
      </w:pPr>
      <w:r w:rsidRPr="003401EF">
        <w:rPr>
          <w:sz w:val="26"/>
          <w:szCs w:val="26"/>
        </w:rPr>
        <w:t xml:space="preserve">vyjádření lékaře </w:t>
      </w:r>
    </w:p>
    <w:p w14:paraId="2B333D0A" w14:textId="77777777" w:rsidR="00200D87" w:rsidRDefault="00BD502D" w:rsidP="00616A70">
      <w:pPr>
        <w:numPr>
          <w:ilvl w:val="0"/>
          <w:numId w:val="12"/>
        </w:numPr>
        <w:tabs>
          <w:tab w:val="clear" w:pos="1428"/>
          <w:tab w:val="num" w:pos="900"/>
        </w:tabs>
        <w:ind w:left="900" w:hanging="540"/>
        <w:rPr>
          <w:sz w:val="26"/>
          <w:szCs w:val="26"/>
        </w:rPr>
      </w:pPr>
      <w:r w:rsidRPr="003401EF">
        <w:rPr>
          <w:sz w:val="26"/>
          <w:szCs w:val="26"/>
        </w:rPr>
        <w:t xml:space="preserve">má-li žadatel omezenou svéprávnost – rozsudek soudu </w:t>
      </w:r>
      <w:r w:rsidR="00D41886" w:rsidRPr="003401EF">
        <w:rPr>
          <w:sz w:val="26"/>
          <w:szCs w:val="26"/>
        </w:rPr>
        <w:t xml:space="preserve">o omezení svéprávnosti a listina </w:t>
      </w:r>
      <w:r w:rsidR="00DE0543">
        <w:rPr>
          <w:sz w:val="26"/>
          <w:szCs w:val="26"/>
        </w:rPr>
        <w:br/>
      </w:r>
      <w:r w:rsidR="008D21B5">
        <w:rPr>
          <w:sz w:val="26"/>
          <w:szCs w:val="26"/>
        </w:rPr>
        <w:t>o jmenování opatrovníka</w:t>
      </w:r>
    </w:p>
    <w:p w14:paraId="552AE3EC" w14:textId="77777777" w:rsidR="00144A17" w:rsidRDefault="00144A17" w:rsidP="005F6693">
      <w:pPr>
        <w:jc w:val="both"/>
      </w:pPr>
    </w:p>
    <w:p w14:paraId="4C1999EA" w14:textId="6976C054" w:rsidR="00FA1C9C" w:rsidRDefault="00D41886" w:rsidP="00144A17">
      <w:pPr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144A17">
        <w:t xml:space="preserve">Na základě doručení této žádosti </w:t>
      </w:r>
      <w:r w:rsidR="008D21B5" w:rsidRPr="00144A17">
        <w:t xml:space="preserve">do Domova pro seniory Česká Třebová </w:t>
      </w:r>
      <w:r w:rsidRPr="00144A17">
        <w:t xml:space="preserve">s Vámi sociální pracovnice domluví </w:t>
      </w:r>
      <w:r w:rsidR="008D21B5" w:rsidRPr="00144A17">
        <w:t>jednání</w:t>
      </w:r>
      <w:r w:rsidRPr="00144A17">
        <w:t>,</w:t>
      </w:r>
      <w:r w:rsidR="008D21B5" w:rsidRPr="00144A17">
        <w:t xml:space="preserve"> </w:t>
      </w:r>
      <w:r w:rsidRPr="00144A17">
        <w:t>při kterém dojde ke zhodnocení Vaší nepříznivé sociální situace a vhodnosti našeho zařízení pro Vás.</w:t>
      </w:r>
      <w:r w:rsidR="00DE0543" w:rsidRPr="00144A17">
        <w:t xml:space="preserve"> </w:t>
      </w:r>
      <w:r w:rsidR="00DE0543" w:rsidRPr="00144A17">
        <w:rPr>
          <w:b/>
        </w:rPr>
        <w:t>Vyplnění všech údajů na žádosti je povinné</w:t>
      </w:r>
      <w:r w:rsidR="00920C1E" w:rsidRPr="00144A17">
        <w:rPr>
          <w:b/>
        </w:rPr>
        <w:t xml:space="preserve">, v případě dotazů </w:t>
      </w:r>
      <w:r w:rsidR="008D21B5" w:rsidRPr="00144A17">
        <w:rPr>
          <w:b/>
        </w:rPr>
        <w:t xml:space="preserve">kontaktujte </w:t>
      </w:r>
      <w:r w:rsidR="00920C1E" w:rsidRPr="00144A17">
        <w:rPr>
          <w:b/>
        </w:rPr>
        <w:t xml:space="preserve">soc. pracovnice </w:t>
      </w:r>
      <w:r w:rsidR="008D21B5" w:rsidRPr="00144A17">
        <w:rPr>
          <w:b/>
        </w:rPr>
        <w:t xml:space="preserve">na tel.: </w:t>
      </w:r>
      <w:r w:rsidR="00920C1E" w:rsidRPr="00144A17">
        <w:rPr>
          <w:b/>
        </w:rPr>
        <w:t>465 503 403/440</w:t>
      </w:r>
      <w:r w:rsidR="00DE0543" w:rsidRPr="00144A17">
        <w:rPr>
          <w:b/>
        </w:rPr>
        <w:t>.</w:t>
      </w:r>
    </w:p>
    <w:p w14:paraId="06602AA8" w14:textId="702278AA" w:rsidR="00D50A77" w:rsidRPr="00D50A77" w:rsidRDefault="00BD7F17" w:rsidP="00D50A77">
      <w:pPr>
        <w:pStyle w:val="Zhlav"/>
        <w:tabs>
          <w:tab w:val="left" w:pos="-284"/>
          <w:tab w:val="left" w:pos="426"/>
          <w:tab w:val="center" w:pos="2835"/>
        </w:tabs>
        <w:spacing w:after="20" w:line="264" w:lineRule="auto"/>
        <w:ind w:right="360"/>
        <w:rPr>
          <w:rFonts w:ascii="Vinci Sans" w:eastAsiaTheme="minorHAnsi" w:hAnsi="Vinci Sans" w:cstheme="minorBidi"/>
          <w:kern w:val="2"/>
          <w:sz w:val="22"/>
          <w:szCs w:val="22"/>
          <w:lang w:val="fr-FR" w:eastAsia="fr-FR"/>
          <w14:ligatures w14:val="standardContextual"/>
        </w:rPr>
      </w:pPr>
      <w:r>
        <w:rPr>
          <w:b/>
          <w:bCs/>
          <w:sz w:val="32"/>
          <w:szCs w:val="32"/>
        </w:rPr>
        <w:br w:type="page"/>
      </w:r>
    </w:p>
    <w:p w14:paraId="40EAB553" w14:textId="47DE72F0" w:rsidR="00C81429" w:rsidRDefault="00C81429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F9A2228" w14:textId="464BE7A5" w:rsidR="00C81429" w:rsidRPr="009816BA" w:rsidRDefault="00C81429" w:rsidP="00C81429">
      <w:pPr>
        <w:jc w:val="center"/>
        <w:rPr>
          <w:b/>
          <w:sz w:val="44"/>
          <w:szCs w:val="44"/>
        </w:rPr>
      </w:pPr>
      <w:r w:rsidRPr="009816BA">
        <w:rPr>
          <w:b/>
          <w:sz w:val="44"/>
          <w:szCs w:val="44"/>
        </w:rPr>
        <w:t xml:space="preserve">Souhlas se zpracováním osobních údajů </w:t>
      </w:r>
      <w:r w:rsidRPr="009816BA">
        <w:rPr>
          <w:b/>
          <w:sz w:val="44"/>
          <w:szCs w:val="44"/>
        </w:rPr>
        <w:br/>
        <w:t>– pro</w:t>
      </w:r>
      <w:r>
        <w:rPr>
          <w:b/>
          <w:sz w:val="44"/>
          <w:szCs w:val="44"/>
        </w:rPr>
        <w:t xml:space="preserve"> </w:t>
      </w:r>
      <w:r w:rsidR="00854FD1">
        <w:rPr>
          <w:b/>
          <w:sz w:val="44"/>
          <w:szCs w:val="44"/>
        </w:rPr>
        <w:t>blízké</w:t>
      </w:r>
      <w:r>
        <w:rPr>
          <w:b/>
          <w:sz w:val="44"/>
          <w:szCs w:val="44"/>
        </w:rPr>
        <w:t xml:space="preserve"> osob</w:t>
      </w:r>
      <w:r w:rsidR="00854FD1">
        <w:rPr>
          <w:b/>
          <w:sz w:val="44"/>
          <w:szCs w:val="44"/>
        </w:rPr>
        <w:t>y</w:t>
      </w:r>
      <w:r>
        <w:rPr>
          <w:b/>
          <w:sz w:val="44"/>
          <w:szCs w:val="44"/>
        </w:rPr>
        <w:t xml:space="preserve"> žadatele</w:t>
      </w:r>
    </w:p>
    <w:p w14:paraId="071D53DE" w14:textId="77777777" w:rsidR="00C81429" w:rsidRPr="009816BA" w:rsidRDefault="00C81429" w:rsidP="00C81429"/>
    <w:p w14:paraId="0B271E87" w14:textId="77777777" w:rsidR="00C81429" w:rsidRPr="009816BA" w:rsidRDefault="00C81429" w:rsidP="00C81429">
      <w:r w:rsidRPr="009816BA">
        <w:t>Já, níže podepsaný/á</w:t>
      </w:r>
    </w:p>
    <w:p w14:paraId="76CAE154" w14:textId="77777777" w:rsidR="00C81429" w:rsidRPr="009816BA" w:rsidRDefault="00C81429" w:rsidP="00C81429">
      <w:pPr>
        <w:rPr>
          <w:b/>
          <w:bCs/>
        </w:rPr>
      </w:pPr>
      <w:r w:rsidRPr="009816BA">
        <w:rPr>
          <w:b/>
          <w:bCs/>
        </w:rPr>
        <w:t>jméno a příjmení: …………………………………………………….</w:t>
      </w:r>
    </w:p>
    <w:p w14:paraId="60334DDF" w14:textId="77777777" w:rsidR="00C81429" w:rsidRPr="009816BA" w:rsidRDefault="00C81429" w:rsidP="00C81429"/>
    <w:p w14:paraId="2B3F55AE" w14:textId="64240C60" w:rsidR="00C81429" w:rsidRPr="009816BA" w:rsidRDefault="00C81429" w:rsidP="00C81429">
      <w:pPr>
        <w:rPr>
          <w:b/>
          <w:bCs/>
        </w:rPr>
      </w:pPr>
      <w:r>
        <w:t>j</w:t>
      </w:r>
      <w:r w:rsidRPr="009816BA">
        <w:t>ako</w:t>
      </w:r>
      <w:r>
        <w:t xml:space="preserve"> </w:t>
      </w:r>
      <w:r w:rsidR="00854FD1">
        <w:t>blízká</w:t>
      </w:r>
      <w:r>
        <w:t xml:space="preserve"> osoba </w:t>
      </w:r>
      <w:r w:rsidRPr="009816BA">
        <w:rPr>
          <w:b/>
          <w:bCs/>
        </w:rPr>
        <w:t>uvedená v Žádosti o přijetí</w:t>
      </w:r>
      <w:r>
        <w:rPr>
          <w:b/>
          <w:bCs/>
        </w:rPr>
        <w:t xml:space="preserve"> do Domova pro seniory</w:t>
      </w:r>
      <w:r w:rsidRPr="009816BA">
        <w:rPr>
          <w:b/>
          <w:bCs/>
        </w:rPr>
        <w:t xml:space="preserve"> Česká Třebová</w:t>
      </w:r>
    </w:p>
    <w:p w14:paraId="37C6BCBE" w14:textId="77777777" w:rsidR="00C81429" w:rsidRPr="009816BA" w:rsidRDefault="00C81429" w:rsidP="00C81429">
      <w:r w:rsidRPr="009816BA">
        <w:t>(dále jen „Subjekt údajů”)</w:t>
      </w:r>
    </w:p>
    <w:p w14:paraId="5E439844" w14:textId="77777777" w:rsidR="00C81429" w:rsidRPr="009816BA" w:rsidRDefault="00C81429" w:rsidP="00C81429"/>
    <w:p w14:paraId="62356156" w14:textId="4F3F7CA4" w:rsidR="00C81429" w:rsidRPr="009816BA" w:rsidRDefault="00C81429" w:rsidP="00C81429">
      <w:pPr>
        <w:rPr>
          <w:b/>
          <w:bCs/>
        </w:rPr>
      </w:pPr>
      <w:r w:rsidRPr="009816BA">
        <w:rPr>
          <w:b/>
          <w:bCs/>
        </w:rPr>
        <w:t xml:space="preserve">k osobním údajům osoby uvedené na žádosti o přijetí </w:t>
      </w:r>
      <w:r>
        <w:rPr>
          <w:b/>
          <w:bCs/>
        </w:rPr>
        <w:t>do Domova pro seniory</w:t>
      </w:r>
      <w:r w:rsidRPr="009816BA">
        <w:rPr>
          <w:b/>
          <w:bCs/>
        </w:rPr>
        <w:t xml:space="preserve"> Česká Třebová</w:t>
      </w:r>
    </w:p>
    <w:p w14:paraId="34E40B04" w14:textId="77777777" w:rsidR="00C81429" w:rsidRPr="009816BA" w:rsidRDefault="00C81429" w:rsidP="00C81429"/>
    <w:p w14:paraId="2B876C13" w14:textId="77777777" w:rsidR="00C81429" w:rsidRPr="009816BA" w:rsidRDefault="00C81429" w:rsidP="00C81429">
      <w:r w:rsidRPr="009816BA">
        <w:t xml:space="preserve">tímto </w:t>
      </w:r>
      <w:r w:rsidRPr="009816BA">
        <w:rPr>
          <w:b/>
        </w:rPr>
        <w:t>Sociálním službám Česká Třebová</w:t>
      </w:r>
      <w:r w:rsidRPr="009816BA">
        <w:t xml:space="preserve">, se sídlem Bezděkov 918, 560 02 Česká Třebová, </w:t>
      </w:r>
    </w:p>
    <w:p w14:paraId="0549E3A8" w14:textId="77777777" w:rsidR="00C81429" w:rsidRPr="009816BA" w:rsidRDefault="00C81429" w:rsidP="00C81429">
      <w:r w:rsidRPr="009816BA">
        <w:t>IČ: 709 333 41 (dále jen „Správce”) za níže uvedených podmínek a za účelem zde uvedeným:</w:t>
      </w:r>
    </w:p>
    <w:p w14:paraId="7EAF53D5" w14:textId="77777777" w:rsidR="00C81429" w:rsidRPr="009816BA" w:rsidRDefault="00C81429" w:rsidP="00C81429"/>
    <w:p w14:paraId="27300E3D" w14:textId="77777777" w:rsidR="00C81429" w:rsidRPr="009816BA" w:rsidRDefault="00C81429" w:rsidP="00C81429">
      <w:pPr>
        <w:rPr>
          <w:sz w:val="16"/>
          <w:szCs w:val="16"/>
        </w:rPr>
      </w:pPr>
      <w:r w:rsidRPr="009816BA">
        <w:rPr>
          <w:b/>
          <w:sz w:val="28"/>
          <w:szCs w:val="28"/>
        </w:rPr>
        <w:t xml:space="preserve">souhlas se zpracováním mých osobních údajů </w:t>
      </w:r>
      <w:r w:rsidRPr="009816BA">
        <w:rPr>
          <w:b/>
          <w:sz w:val="28"/>
          <w:szCs w:val="28"/>
        </w:rPr>
        <w:tab/>
      </w:r>
      <w:r w:rsidRPr="009816BA">
        <w:rPr>
          <w:b/>
          <w:sz w:val="28"/>
          <w:szCs w:val="28"/>
        </w:rPr>
        <w:tab/>
        <w:t>uděluji</w:t>
      </w:r>
      <w:r w:rsidRPr="009816BA">
        <w:rPr>
          <w:b/>
          <w:sz w:val="28"/>
          <w:szCs w:val="28"/>
          <w:vertAlign w:val="superscript"/>
        </w:rPr>
        <w:t xml:space="preserve"> </w:t>
      </w:r>
      <w:r w:rsidRPr="009816BA">
        <w:rPr>
          <w:b/>
          <w:sz w:val="28"/>
          <w:szCs w:val="28"/>
        </w:rPr>
        <w:t xml:space="preserve">*      </w:t>
      </w:r>
      <w:r w:rsidRPr="009816BA">
        <w:rPr>
          <w:sz w:val="16"/>
          <w:szCs w:val="16"/>
          <w:vertAlign w:val="superscript"/>
        </w:rPr>
        <w:t>*</w:t>
      </w:r>
      <w:r w:rsidRPr="009816BA">
        <w:rPr>
          <w:sz w:val="16"/>
          <w:szCs w:val="16"/>
        </w:rPr>
        <w:t>nehodící se škrtněte</w:t>
      </w:r>
    </w:p>
    <w:p w14:paraId="799EF760" w14:textId="77777777" w:rsidR="00C81429" w:rsidRPr="009816BA" w:rsidRDefault="00C81429" w:rsidP="00C81429">
      <w:pPr>
        <w:ind w:left="5664" w:firstLine="708"/>
        <w:rPr>
          <w:b/>
          <w:sz w:val="28"/>
          <w:szCs w:val="28"/>
        </w:rPr>
      </w:pPr>
      <w:r w:rsidRPr="009816BA">
        <w:rPr>
          <w:b/>
          <w:sz w:val="28"/>
          <w:szCs w:val="28"/>
        </w:rPr>
        <w:t>neuděluji *</w:t>
      </w:r>
    </w:p>
    <w:p w14:paraId="62850713" w14:textId="77777777" w:rsidR="00C81429" w:rsidRPr="009816BA" w:rsidRDefault="00C81429" w:rsidP="00C81429">
      <w:pPr>
        <w:rPr>
          <w:b/>
        </w:rPr>
      </w:pPr>
    </w:p>
    <w:p w14:paraId="246D3EA4" w14:textId="77777777" w:rsidR="00C81429" w:rsidRPr="009816BA" w:rsidRDefault="00C81429" w:rsidP="00C81429">
      <w:pPr>
        <w:rPr>
          <w:b/>
        </w:rPr>
      </w:pPr>
    </w:p>
    <w:p w14:paraId="0E08F226" w14:textId="77777777" w:rsidR="00C81429" w:rsidRPr="009816BA" w:rsidRDefault="00C81429" w:rsidP="00C81429">
      <w:pPr>
        <w:rPr>
          <w:b/>
          <w:bCs/>
          <w:sz w:val="28"/>
          <w:szCs w:val="28"/>
        </w:rPr>
      </w:pPr>
      <w:r w:rsidRPr="009816BA">
        <w:rPr>
          <w:b/>
          <w:bCs/>
          <w:sz w:val="28"/>
          <w:szCs w:val="28"/>
        </w:rPr>
        <w:t xml:space="preserve">Podmínky zpracování osobních údajů: </w:t>
      </w:r>
    </w:p>
    <w:p w14:paraId="083E43BF" w14:textId="77777777" w:rsidR="00C81429" w:rsidRPr="009816BA" w:rsidRDefault="00C81429" w:rsidP="00C81429">
      <w:pPr>
        <w:rPr>
          <w:b/>
          <w:bCs/>
        </w:rPr>
      </w:pPr>
      <w:r w:rsidRPr="009816BA">
        <w:rPr>
          <w:b/>
          <w:bCs/>
        </w:rPr>
        <w:t>1. Rozsah zpracovávaných údajů:</w:t>
      </w:r>
    </w:p>
    <w:p w14:paraId="57B9A2BE" w14:textId="77777777" w:rsidR="00C81429" w:rsidRPr="009816BA" w:rsidRDefault="00C81429" w:rsidP="00C81429">
      <w:pPr>
        <w:pStyle w:val="Odstavecseseznamem"/>
        <w:numPr>
          <w:ilvl w:val="0"/>
          <w:numId w:val="17"/>
        </w:numPr>
        <w:spacing w:after="120"/>
        <w:contextualSpacing/>
        <w:jc w:val="both"/>
      </w:pPr>
      <w:r w:rsidRPr="009816BA">
        <w:t>jméno a příjmení</w:t>
      </w:r>
    </w:p>
    <w:p w14:paraId="07A5413F" w14:textId="77777777" w:rsidR="00C81429" w:rsidRPr="009816BA" w:rsidRDefault="00C81429" w:rsidP="00C81429">
      <w:pPr>
        <w:pStyle w:val="Odstavecseseznamem"/>
        <w:numPr>
          <w:ilvl w:val="0"/>
          <w:numId w:val="17"/>
        </w:numPr>
        <w:contextualSpacing/>
        <w:jc w:val="both"/>
      </w:pPr>
      <w:r w:rsidRPr="009816BA">
        <w:t>e-mailová adresa</w:t>
      </w:r>
    </w:p>
    <w:p w14:paraId="69C4C8C7" w14:textId="77777777" w:rsidR="00C81429" w:rsidRPr="009816BA" w:rsidRDefault="00C81429" w:rsidP="00C81429">
      <w:pPr>
        <w:pStyle w:val="Odstavecseseznamem"/>
        <w:numPr>
          <w:ilvl w:val="0"/>
          <w:numId w:val="17"/>
        </w:numPr>
        <w:spacing w:after="120"/>
        <w:contextualSpacing/>
        <w:jc w:val="both"/>
      </w:pPr>
      <w:r w:rsidRPr="009816BA">
        <w:t>telefon</w:t>
      </w:r>
    </w:p>
    <w:p w14:paraId="3D5771A7" w14:textId="77777777" w:rsidR="00C81429" w:rsidRPr="009816BA" w:rsidRDefault="00C81429" w:rsidP="00C81429">
      <w:pPr>
        <w:pStyle w:val="Odstavecseseznamem"/>
        <w:numPr>
          <w:ilvl w:val="0"/>
          <w:numId w:val="17"/>
        </w:numPr>
        <w:spacing w:after="120"/>
        <w:contextualSpacing/>
        <w:jc w:val="both"/>
      </w:pPr>
      <w:r w:rsidRPr="009816BA">
        <w:t>adresa</w:t>
      </w:r>
    </w:p>
    <w:p w14:paraId="5EAFFB11" w14:textId="77777777" w:rsidR="00C81429" w:rsidRPr="009816BA" w:rsidRDefault="00C81429" w:rsidP="00C81429">
      <w:pPr>
        <w:pStyle w:val="Odstavecseseznamem"/>
        <w:numPr>
          <w:ilvl w:val="0"/>
          <w:numId w:val="17"/>
        </w:numPr>
        <w:spacing w:after="120"/>
        <w:contextualSpacing/>
        <w:jc w:val="both"/>
      </w:pPr>
      <w:r w:rsidRPr="009816BA">
        <w:t>vztah</w:t>
      </w:r>
    </w:p>
    <w:p w14:paraId="203FAE7E" w14:textId="77777777" w:rsidR="00C81429" w:rsidRPr="009816BA" w:rsidRDefault="00C81429" w:rsidP="00C81429">
      <w:pPr>
        <w:pStyle w:val="Odstavecseseznamem"/>
        <w:spacing w:after="120"/>
        <w:ind w:hanging="708"/>
        <w:contextualSpacing/>
        <w:jc w:val="both"/>
        <w:rPr>
          <w:b/>
          <w:bCs/>
        </w:rPr>
      </w:pPr>
    </w:p>
    <w:p w14:paraId="4615E027" w14:textId="77777777" w:rsidR="00C81429" w:rsidRPr="009816BA" w:rsidRDefault="00C81429" w:rsidP="00C81429">
      <w:pPr>
        <w:pStyle w:val="Odstavecseseznamem"/>
        <w:spacing w:after="120"/>
        <w:ind w:hanging="708"/>
        <w:contextualSpacing/>
        <w:jc w:val="both"/>
      </w:pPr>
      <w:r w:rsidRPr="009816BA">
        <w:rPr>
          <w:b/>
          <w:bCs/>
        </w:rPr>
        <w:t xml:space="preserve">2. Účel zpracování osobních údajů: </w:t>
      </w:r>
      <w:r w:rsidRPr="009816BA">
        <w:t xml:space="preserve">kontakt na osoby uvedené žadatelem o poskytnutí služby. </w:t>
      </w:r>
    </w:p>
    <w:p w14:paraId="504523D7" w14:textId="77777777" w:rsidR="00C81429" w:rsidRPr="009816BA" w:rsidRDefault="00C81429" w:rsidP="00C81429">
      <w:pPr>
        <w:jc w:val="both"/>
      </w:pPr>
      <w:r w:rsidRPr="009816BA">
        <w:rPr>
          <w:b/>
          <w:bCs/>
        </w:rPr>
        <w:t xml:space="preserve">3. Doba zpracování osobních údajů: </w:t>
      </w:r>
      <w:r w:rsidRPr="009816BA">
        <w:t xml:space="preserve">osobní údaje jsou zpracovávány po celou dobu trvání účelu zpracování a následně jsou údaje v souladu s právními předpisy archivovány, a to po dobu 10 let ode dne uzavření spisu. </w:t>
      </w:r>
    </w:p>
    <w:p w14:paraId="077CC99F" w14:textId="77777777" w:rsidR="00C81429" w:rsidRPr="009816BA" w:rsidRDefault="00C81429" w:rsidP="00C81429">
      <w:pPr>
        <w:jc w:val="both"/>
      </w:pPr>
    </w:p>
    <w:p w14:paraId="594F9C6C" w14:textId="77777777" w:rsidR="00C81429" w:rsidRPr="009816BA" w:rsidRDefault="00C81429" w:rsidP="00C81429">
      <w:pPr>
        <w:jc w:val="both"/>
      </w:pPr>
      <w:r w:rsidRPr="009816BA">
        <w:rPr>
          <w:b/>
          <w:bCs/>
        </w:rPr>
        <w:t xml:space="preserve">4. Poskytnutí osobních údajů třetím osobám (příjemci či kategorie příjemců osobních údajů): </w:t>
      </w:r>
      <w:r w:rsidRPr="009816BA">
        <w:t>NE</w:t>
      </w:r>
    </w:p>
    <w:p w14:paraId="5E30B5E5" w14:textId="77777777" w:rsidR="00C81429" w:rsidRPr="009816BA" w:rsidRDefault="00C81429" w:rsidP="00C81429">
      <w:pPr>
        <w:rPr>
          <w:b/>
          <w:bCs/>
        </w:rPr>
      </w:pPr>
    </w:p>
    <w:p w14:paraId="5746733A" w14:textId="77777777" w:rsidR="00C81429" w:rsidRDefault="00C81429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D1A7C27" w14:textId="77777777" w:rsidR="00C81429" w:rsidRDefault="00C81429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8410380" w14:textId="77777777" w:rsidR="00C81429" w:rsidRDefault="00C81429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A46CB48" w14:textId="77777777" w:rsidR="00C81429" w:rsidRDefault="00C81429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191C9BD" w14:textId="77777777" w:rsidR="00C81429" w:rsidRDefault="00C81429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70BE91C" w14:textId="77777777" w:rsidR="00C81429" w:rsidRDefault="00C81429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3A4E5CDE" w14:textId="77777777" w:rsidR="00C81429" w:rsidRDefault="00C8142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7D2B80" w14:textId="7427EA24" w:rsidR="00C81429" w:rsidRPr="009816BA" w:rsidRDefault="00C81429" w:rsidP="00C81429">
      <w:pPr>
        <w:rPr>
          <w:b/>
          <w:sz w:val="28"/>
          <w:szCs w:val="28"/>
        </w:rPr>
      </w:pPr>
      <w:r w:rsidRPr="009816BA">
        <w:rPr>
          <w:b/>
          <w:sz w:val="28"/>
          <w:szCs w:val="28"/>
        </w:rPr>
        <w:lastRenderedPageBreak/>
        <w:t xml:space="preserve">Poučení Subjektu údajů </w:t>
      </w:r>
    </w:p>
    <w:p w14:paraId="6EFA979A" w14:textId="77777777" w:rsidR="00C81429" w:rsidRPr="009816BA" w:rsidRDefault="00C81429" w:rsidP="00C81429">
      <w:r w:rsidRPr="009816BA">
        <w:t>Správce tímto v souladu s ustanovením čl. 13 Nařízení Evropského parlamentu a Rady (EU) č. 2016/679 ze dne 27. dubna 2016, obecného nařízení o ochraně osobních údajů (dále jen „Nařízení”), informuje, že:</w:t>
      </w:r>
    </w:p>
    <w:p w14:paraId="1E96E170" w14:textId="77777777" w:rsidR="00C81429" w:rsidRPr="009816BA" w:rsidRDefault="00C81429" w:rsidP="00C81429"/>
    <w:p w14:paraId="1D534E25" w14:textId="77777777" w:rsidR="00C81429" w:rsidRPr="009816BA" w:rsidRDefault="00C81429" w:rsidP="00C81429">
      <w:pPr>
        <w:pStyle w:val="Odstavecseseznamem"/>
        <w:numPr>
          <w:ilvl w:val="0"/>
          <w:numId w:val="15"/>
        </w:numPr>
        <w:spacing w:after="120"/>
        <w:ind w:left="709" w:hanging="425"/>
        <w:contextualSpacing/>
        <w:jc w:val="both"/>
      </w:pPr>
      <w:r w:rsidRPr="009816BA">
        <w:t>osobní údaje Subjektu údajů budou zpracovány na základě jeho svobodného souhlasu, a to za výše uvedených podmínek,</w:t>
      </w:r>
    </w:p>
    <w:p w14:paraId="1FE9ADB8" w14:textId="77777777" w:rsidR="00C81429" w:rsidRPr="009816BA" w:rsidRDefault="00C81429" w:rsidP="00C81429">
      <w:pPr>
        <w:pStyle w:val="Odstavecseseznamem"/>
        <w:spacing w:after="120"/>
        <w:ind w:left="709"/>
        <w:contextualSpacing/>
        <w:jc w:val="both"/>
      </w:pPr>
    </w:p>
    <w:p w14:paraId="62BA423C" w14:textId="519D8900" w:rsidR="00C81429" w:rsidRPr="009816BA" w:rsidRDefault="00C81429" w:rsidP="00C81429">
      <w:pPr>
        <w:pStyle w:val="Odstavecseseznamem"/>
        <w:numPr>
          <w:ilvl w:val="0"/>
          <w:numId w:val="15"/>
        </w:numPr>
        <w:spacing w:after="120"/>
        <w:ind w:left="709" w:hanging="425"/>
        <w:contextualSpacing/>
        <w:jc w:val="both"/>
      </w:pPr>
      <w:r w:rsidRPr="009816BA">
        <w:t xml:space="preserve">důvodem poskytnutí osobních údajů Subjektu údajů je zájem Subjektu údajů o informace </w:t>
      </w:r>
      <w:r>
        <w:br/>
      </w:r>
      <w:r w:rsidRPr="009816BA">
        <w:t>o uživatelích a žadatelích, což by bez poskytnutí těchto údajů nebylo možné,</w:t>
      </w:r>
    </w:p>
    <w:p w14:paraId="1E8BE233" w14:textId="77777777" w:rsidR="00C81429" w:rsidRPr="009816BA" w:rsidRDefault="00C81429" w:rsidP="00C81429">
      <w:pPr>
        <w:pStyle w:val="Odstavecseseznamem"/>
        <w:spacing w:after="120"/>
        <w:ind w:left="709"/>
        <w:contextualSpacing/>
        <w:jc w:val="both"/>
      </w:pPr>
    </w:p>
    <w:p w14:paraId="77716F4D" w14:textId="77777777" w:rsidR="00C81429" w:rsidRPr="009816BA" w:rsidRDefault="00C81429" w:rsidP="00C81429">
      <w:pPr>
        <w:pStyle w:val="Odstavecseseznamem"/>
        <w:numPr>
          <w:ilvl w:val="0"/>
          <w:numId w:val="15"/>
        </w:numPr>
        <w:spacing w:after="120"/>
        <w:ind w:left="709" w:hanging="425"/>
        <w:contextualSpacing/>
        <w:jc w:val="both"/>
      </w:pPr>
      <w:r w:rsidRPr="009816BA">
        <w:t xml:space="preserve">při zpracování osobních údajů Subjektu údajů nebude docházet k automatizovanému rozhodování ani k profilování, </w:t>
      </w:r>
    </w:p>
    <w:p w14:paraId="55C7E6B1" w14:textId="77777777" w:rsidR="00C81429" w:rsidRPr="009816BA" w:rsidRDefault="00C81429" w:rsidP="00C81429">
      <w:pPr>
        <w:pStyle w:val="Odstavecseseznamem"/>
        <w:spacing w:after="120"/>
        <w:ind w:left="709"/>
        <w:contextualSpacing/>
        <w:jc w:val="both"/>
      </w:pPr>
    </w:p>
    <w:p w14:paraId="70E9E8BE" w14:textId="239DB4A5" w:rsidR="00C81429" w:rsidRPr="009816BA" w:rsidRDefault="00C81429" w:rsidP="00C81429">
      <w:pPr>
        <w:pStyle w:val="Odstavecseseznamem"/>
        <w:numPr>
          <w:ilvl w:val="0"/>
          <w:numId w:val="15"/>
        </w:numPr>
        <w:spacing w:after="120"/>
        <w:ind w:left="709" w:hanging="425"/>
        <w:contextualSpacing/>
        <w:jc w:val="both"/>
      </w:pPr>
      <w:r w:rsidRPr="009816BA">
        <w:t xml:space="preserve">Správce jmenoval pověřence pro ochranu osobních údajů, jehož kontaktní údaje lze nalézt </w:t>
      </w:r>
      <w:r>
        <w:br/>
      </w:r>
      <w:r w:rsidRPr="009816BA">
        <w:t>na webových stránkách Správce,</w:t>
      </w:r>
    </w:p>
    <w:p w14:paraId="5892B60F" w14:textId="77777777" w:rsidR="00C81429" w:rsidRPr="009816BA" w:rsidRDefault="00C81429" w:rsidP="00C81429">
      <w:pPr>
        <w:pStyle w:val="Odstavecseseznamem"/>
        <w:spacing w:after="120"/>
        <w:ind w:left="709"/>
        <w:contextualSpacing/>
        <w:jc w:val="both"/>
      </w:pPr>
    </w:p>
    <w:p w14:paraId="0F5F532A" w14:textId="77777777" w:rsidR="00C81429" w:rsidRPr="009816BA" w:rsidRDefault="00C81429" w:rsidP="00C81429">
      <w:pPr>
        <w:pStyle w:val="Odstavecseseznamem"/>
        <w:numPr>
          <w:ilvl w:val="0"/>
          <w:numId w:val="15"/>
        </w:numPr>
        <w:spacing w:after="120"/>
        <w:ind w:left="709" w:hanging="425"/>
        <w:contextualSpacing/>
        <w:jc w:val="both"/>
      </w:pPr>
      <w:r w:rsidRPr="009816BA">
        <w:t>Správce nemá v úmyslu předat osobní údaje Subjektu údajů do třetí země (tzn. země mimo EU), mezinárodní organizaci nebo jiným než výše uvedeným třetím osobám,</w:t>
      </w:r>
    </w:p>
    <w:p w14:paraId="57063372" w14:textId="77777777" w:rsidR="00C81429" w:rsidRPr="009816BA" w:rsidRDefault="00C81429" w:rsidP="00C81429">
      <w:pPr>
        <w:pStyle w:val="Odstavecseseznamem"/>
        <w:spacing w:after="120"/>
        <w:ind w:left="709"/>
        <w:contextualSpacing/>
        <w:jc w:val="both"/>
      </w:pPr>
    </w:p>
    <w:p w14:paraId="23F0774E" w14:textId="77777777" w:rsidR="00C81429" w:rsidRPr="009816BA" w:rsidRDefault="00C81429" w:rsidP="00C81429">
      <w:pPr>
        <w:pStyle w:val="Odstavecseseznamem"/>
        <w:numPr>
          <w:ilvl w:val="0"/>
          <w:numId w:val="15"/>
        </w:numPr>
        <w:spacing w:after="120"/>
        <w:ind w:left="709" w:hanging="425"/>
        <w:contextualSpacing/>
        <w:jc w:val="both"/>
      </w:pPr>
      <w:r w:rsidRPr="009816BA">
        <w:t xml:space="preserve">Správce je povinen poskytnout Subjektu údajů kopii jeho zpracovávaných osobních údajů. Za další kopie na žádost Subjektu údajů může správce účtovat přiměřený poplatek na základě administrativních nákladů; </w:t>
      </w:r>
    </w:p>
    <w:p w14:paraId="5B1DAB79" w14:textId="77777777" w:rsidR="00C81429" w:rsidRPr="009816BA" w:rsidRDefault="00C81429" w:rsidP="00C81429">
      <w:pPr>
        <w:pStyle w:val="Odstavecseseznamem"/>
        <w:spacing w:after="120"/>
        <w:ind w:left="709"/>
        <w:contextualSpacing/>
        <w:jc w:val="both"/>
      </w:pPr>
    </w:p>
    <w:p w14:paraId="1C482D61" w14:textId="77777777" w:rsidR="00C81429" w:rsidRPr="009816BA" w:rsidRDefault="00C81429" w:rsidP="00C81429">
      <w:pPr>
        <w:pStyle w:val="Odstavecseseznamem"/>
        <w:numPr>
          <w:ilvl w:val="0"/>
          <w:numId w:val="15"/>
        </w:numPr>
        <w:spacing w:after="120"/>
        <w:ind w:left="709" w:hanging="425"/>
        <w:contextualSpacing/>
        <w:jc w:val="both"/>
      </w:pPr>
      <w:r w:rsidRPr="009816BA">
        <w:t>Subjekt údajů nemá povinnost osobní údaje poskytnout,</w:t>
      </w:r>
    </w:p>
    <w:p w14:paraId="1801B5B6" w14:textId="77777777" w:rsidR="00C81429" w:rsidRPr="009816BA" w:rsidRDefault="00C81429" w:rsidP="00C81429">
      <w:pPr>
        <w:pStyle w:val="Odstavecseseznamem"/>
        <w:spacing w:after="120"/>
        <w:ind w:left="709"/>
        <w:contextualSpacing/>
        <w:jc w:val="both"/>
      </w:pPr>
    </w:p>
    <w:p w14:paraId="14A4C7EF" w14:textId="77777777" w:rsidR="00C81429" w:rsidRPr="009816BA" w:rsidRDefault="00C81429" w:rsidP="00C81429">
      <w:pPr>
        <w:pStyle w:val="Odstavecseseznamem"/>
        <w:numPr>
          <w:ilvl w:val="0"/>
          <w:numId w:val="15"/>
        </w:numPr>
        <w:spacing w:after="120"/>
        <w:ind w:left="709" w:hanging="425"/>
        <w:contextualSpacing/>
        <w:jc w:val="both"/>
      </w:pPr>
      <w:r w:rsidRPr="009816BA">
        <w:t xml:space="preserve">Subjekt údajů má právo: </w:t>
      </w:r>
    </w:p>
    <w:p w14:paraId="1096D3E0" w14:textId="77777777" w:rsidR="00C81429" w:rsidRPr="009816BA" w:rsidRDefault="00C81429" w:rsidP="00C81429">
      <w:pPr>
        <w:pStyle w:val="Odstavecseseznamem"/>
        <w:numPr>
          <w:ilvl w:val="0"/>
          <w:numId w:val="14"/>
        </w:numPr>
        <w:spacing w:after="120"/>
        <w:ind w:left="1418" w:hanging="425"/>
        <w:contextualSpacing/>
        <w:jc w:val="both"/>
      </w:pPr>
      <w:r w:rsidRPr="009816BA">
        <w:t>kdykoliv odvolat svůj souhlas se zpracováním osobních údajů. Odvoláním souhlasu není dotčena zákonnost zpracování vycházejícího ze souhlasu, který byl dán před jeho odvoláním;</w:t>
      </w:r>
    </w:p>
    <w:p w14:paraId="054AE6C2" w14:textId="77777777" w:rsidR="00C81429" w:rsidRPr="009816BA" w:rsidRDefault="00C81429" w:rsidP="00C81429">
      <w:pPr>
        <w:pStyle w:val="Odstavecseseznamem"/>
        <w:spacing w:after="120"/>
        <w:ind w:left="1418"/>
        <w:contextualSpacing/>
        <w:jc w:val="both"/>
      </w:pPr>
    </w:p>
    <w:p w14:paraId="258364AA" w14:textId="77777777" w:rsidR="00C81429" w:rsidRPr="009816BA" w:rsidRDefault="00C81429" w:rsidP="00C81429">
      <w:pPr>
        <w:pStyle w:val="Odstavecseseznamem"/>
        <w:numPr>
          <w:ilvl w:val="0"/>
          <w:numId w:val="14"/>
        </w:numPr>
        <w:spacing w:after="120"/>
        <w:ind w:left="1418" w:hanging="425"/>
        <w:contextualSpacing/>
        <w:jc w:val="both"/>
      </w:pPr>
      <w:r w:rsidRPr="009816BA">
        <w:t xml:space="preserve">požadovat od Správce přístup ke svým osobním údajům, jejich opravu nebo výmaz, popřípadě omezení zpracování, </w:t>
      </w:r>
    </w:p>
    <w:p w14:paraId="3CB98C79" w14:textId="77777777" w:rsidR="00C81429" w:rsidRPr="009816BA" w:rsidRDefault="00C81429" w:rsidP="00C81429">
      <w:pPr>
        <w:pStyle w:val="Odstavecseseznamem"/>
        <w:spacing w:after="120"/>
        <w:ind w:left="0"/>
        <w:contextualSpacing/>
        <w:jc w:val="both"/>
      </w:pPr>
    </w:p>
    <w:p w14:paraId="354ED912" w14:textId="77777777" w:rsidR="00C81429" w:rsidRPr="009816BA" w:rsidRDefault="00C81429" w:rsidP="00C81429">
      <w:pPr>
        <w:pStyle w:val="Odstavecseseznamem"/>
        <w:numPr>
          <w:ilvl w:val="0"/>
          <w:numId w:val="14"/>
        </w:numPr>
        <w:spacing w:after="120"/>
        <w:ind w:left="1418" w:hanging="425"/>
        <w:contextualSpacing/>
        <w:jc w:val="both"/>
      </w:pPr>
      <w:r w:rsidRPr="009816BA">
        <w:t xml:space="preserve">vznést námitku proti zpracování, </w:t>
      </w:r>
    </w:p>
    <w:p w14:paraId="2CEA5C96" w14:textId="77777777" w:rsidR="00C81429" w:rsidRPr="009816BA" w:rsidRDefault="00C81429" w:rsidP="00C81429">
      <w:pPr>
        <w:pStyle w:val="Odstavecseseznamem"/>
        <w:spacing w:after="120"/>
        <w:ind w:left="0"/>
        <w:contextualSpacing/>
        <w:jc w:val="both"/>
      </w:pPr>
    </w:p>
    <w:p w14:paraId="35EEA030" w14:textId="77777777" w:rsidR="00C81429" w:rsidRPr="009816BA" w:rsidRDefault="00C81429" w:rsidP="00C81429">
      <w:pPr>
        <w:pStyle w:val="Odstavecseseznamem"/>
        <w:numPr>
          <w:ilvl w:val="0"/>
          <w:numId w:val="14"/>
        </w:numPr>
        <w:spacing w:after="120"/>
        <w:ind w:left="1418" w:hanging="425"/>
        <w:contextualSpacing/>
        <w:jc w:val="both"/>
      </w:pPr>
      <w:r w:rsidRPr="009816BA">
        <w:t xml:space="preserve">na přenositelnost těchto údajů k jinému Správci, </w:t>
      </w:r>
    </w:p>
    <w:p w14:paraId="1E842609" w14:textId="77777777" w:rsidR="00C81429" w:rsidRPr="009816BA" w:rsidRDefault="00C81429" w:rsidP="00C81429">
      <w:pPr>
        <w:pStyle w:val="Odstavecseseznamem"/>
        <w:spacing w:after="120"/>
        <w:ind w:left="0"/>
        <w:contextualSpacing/>
        <w:jc w:val="both"/>
      </w:pPr>
    </w:p>
    <w:p w14:paraId="4EB3DD84" w14:textId="77777777" w:rsidR="00C81429" w:rsidRPr="009816BA" w:rsidRDefault="00C81429" w:rsidP="00C81429">
      <w:pPr>
        <w:pStyle w:val="Odstavecseseznamem"/>
        <w:numPr>
          <w:ilvl w:val="0"/>
          <w:numId w:val="14"/>
        </w:numPr>
        <w:spacing w:after="120"/>
        <w:ind w:left="1418" w:hanging="425"/>
        <w:contextualSpacing/>
        <w:jc w:val="both"/>
      </w:pPr>
      <w:r w:rsidRPr="009816BA">
        <w:t>na veškeré dostupné informace o zdroji osobních údajů, pokud nejsou získány od Subjektu údajů,</w:t>
      </w:r>
    </w:p>
    <w:p w14:paraId="6545FE46" w14:textId="77777777" w:rsidR="00C81429" w:rsidRPr="009816BA" w:rsidRDefault="00C81429" w:rsidP="00C81429">
      <w:pPr>
        <w:pStyle w:val="Odstavecseseznamem"/>
        <w:spacing w:after="120"/>
        <w:ind w:left="0"/>
        <w:contextualSpacing/>
        <w:jc w:val="both"/>
      </w:pPr>
    </w:p>
    <w:p w14:paraId="49389DCB" w14:textId="77777777" w:rsidR="00C81429" w:rsidRPr="009816BA" w:rsidRDefault="00C81429" w:rsidP="00C81429">
      <w:pPr>
        <w:pStyle w:val="Odstavecseseznamem"/>
        <w:numPr>
          <w:ilvl w:val="0"/>
          <w:numId w:val="14"/>
        </w:numPr>
        <w:spacing w:after="120"/>
        <w:ind w:left="1418" w:hanging="425"/>
        <w:contextualSpacing/>
        <w:jc w:val="both"/>
      </w:pPr>
      <w:r w:rsidRPr="009816BA">
        <w:t>podat stížnost u dozorového úřadu, má-li za to, že Správce při zpracování osobních údajů postupuje v rozporu s Nařízením,</w:t>
      </w:r>
    </w:p>
    <w:p w14:paraId="1C0A50D6" w14:textId="77777777" w:rsidR="00C81429" w:rsidRPr="009816BA" w:rsidRDefault="00C81429" w:rsidP="00C81429">
      <w:pPr>
        <w:pStyle w:val="Odstavecseseznamem"/>
        <w:spacing w:after="120"/>
        <w:ind w:left="0"/>
        <w:contextualSpacing/>
        <w:jc w:val="both"/>
      </w:pPr>
    </w:p>
    <w:p w14:paraId="52CBDE49" w14:textId="77777777" w:rsidR="00C81429" w:rsidRPr="009816BA" w:rsidRDefault="00C81429" w:rsidP="00C81429">
      <w:pPr>
        <w:pStyle w:val="Odstavecseseznamem"/>
        <w:numPr>
          <w:ilvl w:val="0"/>
          <w:numId w:val="14"/>
        </w:numPr>
        <w:spacing w:after="120"/>
        <w:ind w:left="1418" w:hanging="425"/>
        <w:contextualSpacing/>
        <w:jc w:val="both"/>
      </w:pPr>
      <w:r w:rsidRPr="009816BA">
        <w:t xml:space="preserve">získat od Správce potvrzení, zda osobní údaje, které se ho týkají, jsou či nejsou zpracovávány, </w:t>
      </w:r>
    </w:p>
    <w:p w14:paraId="721B675D" w14:textId="77777777" w:rsidR="00C81429" w:rsidRPr="009816BA" w:rsidRDefault="00C81429" w:rsidP="00C81429">
      <w:pPr>
        <w:pStyle w:val="Odstavecseseznamem"/>
        <w:numPr>
          <w:ilvl w:val="0"/>
          <w:numId w:val="14"/>
        </w:numPr>
        <w:spacing w:after="120"/>
        <w:ind w:left="1418" w:hanging="425"/>
        <w:contextualSpacing/>
        <w:jc w:val="both"/>
      </w:pPr>
      <w:r w:rsidRPr="009816BA">
        <w:lastRenderedPageBreak/>
        <w:t>získat přístup k těmto Správcem zpracovávaným osobním údajům a k následujícím informacím:</w:t>
      </w:r>
    </w:p>
    <w:p w14:paraId="20595A9D" w14:textId="77777777" w:rsidR="00C81429" w:rsidRPr="009816BA" w:rsidRDefault="00C81429" w:rsidP="00C81429">
      <w:pPr>
        <w:pStyle w:val="Odstavecseseznamem"/>
        <w:spacing w:after="120"/>
        <w:ind w:left="1418"/>
        <w:contextualSpacing/>
        <w:jc w:val="both"/>
      </w:pPr>
    </w:p>
    <w:p w14:paraId="1EF60E61" w14:textId="77777777" w:rsidR="00C81429" w:rsidRPr="009816BA" w:rsidRDefault="00C81429" w:rsidP="00C81429">
      <w:pPr>
        <w:pStyle w:val="Odstavecseseznamem"/>
        <w:numPr>
          <w:ilvl w:val="0"/>
          <w:numId w:val="16"/>
        </w:numPr>
        <w:spacing w:after="120"/>
        <w:ind w:left="1843" w:hanging="425"/>
        <w:contextualSpacing/>
        <w:jc w:val="both"/>
      </w:pPr>
      <w:r w:rsidRPr="009816BA">
        <w:t>účely zpracování,</w:t>
      </w:r>
    </w:p>
    <w:p w14:paraId="609274CE" w14:textId="77777777" w:rsidR="00C81429" w:rsidRPr="009816BA" w:rsidRDefault="00C81429" w:rsidP="00C81429">
      <w:pPr>
        <w:pStyle w:val="Odstavecseseznamem"/>
        <w:spacing w:after="120"/>
        <w:ind w:left="1843"/>
        <w:contextualSpacing/>
        <w:jc w:val="both"/>
      </w:pPr>
    </w:p>
    <w:p w14:paraId="6D97ED4E" w14:textId="77777777" w:rsidR="00C81429" w:rsidRPr="009816BA" w:rsidRDefault="00C81429" w:rsidP="00C81429">
      <w:pPr>
        <w:pStyle w:val="Odstavecseseznamem"/>
        <w:numPr>
          <w:ilvl w:val="0"/>
          <w:numId w:val="16"/>
        </w:numPr>
        <w:spacing w:after="120"/>
        <w:ind w:left="1843" w:hanging="425"/>
        <w:contextualSpacing/>
        <w:jc w:val="both"/>
      </w:pPr>
      <w:r w:rsidRPr="009816BA">
        <w:t>kategorie dotčených osobních údajů,</w:t>
      </w:r>
    </w:p>
    <w:p w14:paraId="7877CDCE" w14:textId="77777777" w:rsidR="00C81429" w:rsidRPr="009816BA" w:rsidRDefault="00C81429" w:rsidP="00C81429">
      <w:pPr>
        <w:pStyle w:val="Odstavecseseznamem"/>
        <w:spacing w:after="120"/>
        <w:ind w:left="0"/>
        <w:contextualSpacing/>
        <w:jc w:val="both"/>
      </w:pPr>
    </w:p>
    <w:p w14:paraId="271F5D6F" w14:textId="77777777" w:rsidR="00C81429" w:rsidRPr="009816BA" w:rsidRDefault="00C81429" w:rsidP="00C81429">
      <w:pPr>
        <w:pStyle w:val="Odstavecseseznamem"/>
        <w:numPr>
          <w:ilvl w:val="0"/>
          <w:numId w:val="16"/>
        </w:numPr>
        <w:spacing w:after="120"/>
        <w:ind w:left="1843" w:hanging="425"/>
        <w:contextualSpacing/>
        <w:jc w:val="both"/>
      </w:pPr>
      <w:r w:rsidRPr="009816BA">
        <w:t>příjemci nebo kategorie příjemců, kterým osobní údaje byly nebo budou zpřístupněny, zejména příjemci ve třetích zemích nebo v mezinárodních organizacích,</w:t>
      </w:r>
    </w:p>
    <w:p w14:paraId="79504011" w14:textId="77777777" w:rsidR="00C81429" w:rsidRPr="009816BA" w:rsidRDefault="00C81429" w:rsidP="00C81429">
      <w:pPr>
        <w:pStyle w:val="Odstavecseseznamem"/>
        <w:spacing w:after="120"/>
        <w:ind w:left="0"/>
        <w:contextualSpacing/>
        <w:jc w:val="both"/>
      </w:pPr>
    </w:p>
    <w:p w14:paraId="16B6B6BA" w14:textId="77777777" w:rsidR="00C81429" w:rsidRPr="009816BA" w:rsidRDefault="00C81429" w:rsidP="00C81429">
      <w:pPr>
        <w:pStyle w:val="Odstavecseseznamem"/>
        <w:numPr>
          <w:ilvl w:val="0"/>
          <w:numId w:val="16"/>
        </w:numPr>
        <w:spacing w:after="120"/>
        <w:ind w:left="1843" w:hanging="425"/>
        <w:contextualSpacing/>
        <w:jc w:val="both"/>
      </w:pPr>
      <w:r w:rsidRPr="009816BA">
        <w:t>plánovaná doba, po kterou budou osobní údaje uloženy, nebo není-li ji možné určit, kritéria použitá ke stanovení této doby.</w:t>
      </w:r>
    </w:p>
    <w:p w14:paraId="7A8CBC6F" w14:textId="77777777" w:rsidR="00C81429" w:rsidRPr="009816BA" w:rsidRDefault="00C81429" w:rsidP="00C81429"/>
    <w:p w14:paraId="0425D761" w14:textId="77777777" w:rsidR="00C81429" w:rsidRPr="009816BA" w:rsidRDefault="00C81429" w:rsidP="00C81429">
      <w:pPr>
        <w:jc w:val="both"/>
      </w:pPr>
      <w:r w:rsidRPr="009816BA">
        <w:t xml:space="preserve">Subjekt údajů prohlašuje, že byl Správcem řádně poučen o zpracování a ochraně osobních údajů, že výše uvedené osobní údaje jsou přesné a pravdivé, a že souhlas je vyjádřením svobodného, konkrétního, informovaného a jednoznačného svolení Subjektu údajů ke zpracování osobních údajů, které se jej týkají. </w:t>
      </w:r>
    </w:p>
    <w:p w14:paraId="3AC44AD4" w14:textId="77777777" w:rsidR="00C81429" w:rsidRPr="009816BA" w:rsidRDefault="00C81429" w:rsidP="00C81429"/>
    <w:p w14:paraId="17776F66" w14:textId="77777777" w:rsidR="00C81429" w:rsidRPr="009816BA" w:rsidRDefault="00C81429" w:rsidP="00C81429"/>
    <w:p w14:paraId="5BF9615D" w14:textId="77777777" w:rsidR="00C81429" w:rsidRPr="009816BA" w:rsidRDefault="00C81429" w:rsidP="00C81429">
      <w:r w:rsidRPr="009816BA">
        <w:t>V České Třebové, dne ………………………………………….</w:t>
      </w:r>
    </w:p>
    <w:p w14:paraId="0919074D" w14:textId="77777777" w:rsidR="00C81429" w:rsidRPr="009816BA" w:rsidRDefault="00C81429" w:rsidP="00C81429"/>
    <w:p w14:paraId="2039D8A3" w14:textId="77777777" w:rsidR="00C81429" w:rsidRPr="009816BA" w:rsidRDefault="00C81429" w:rsidP="00C81429"/>
    <w:p w14:paraId="66389983" w14:textId="77777777" w:rsidR="00C81429" w:rsidRPr="009816BA" w:rsidRDefault="00C81429" w:rsidP="00C81429"/>
    <w:p w14:paraId="24662E8D" w14:textId="77777777" w:rsidR="00C81429" w:rsidRPr="009816BA" w:rsidRDefault="00C81429" w:rsidP="00C81429"/>
    <w:p w14:paraId="7F14A9A4" w14:textId="77777777" w:rsidR="00C81429" w:rsidRPr="009816BA" w:rsidRDefault="00C81429" w:rsidP="00C81429">
      <w:r w:rsidRPr="009816BA">
        <w:t xml:space="preserve">………………………………… </w:t>
      </w:r>
    </w:p>
    <w:p w14:paraId="56BCF149" w14:textId="77777777" w:rsidR="00C81429" w:rsidRPr="009816BA" w:rsidRDefault="00C81429" w:rsidP="00C81429">
      <w:r w:rsidRPr="009816BA">
        <w:t xml:space="preserve">podpis Subjektu údajů </w:t>
      </w:r>
    </w:p>
    <w:p w14:paraId="29816F56" w14:textId="77777777" w:rsidR="00C81429" w:rsidRPr="009816BA" w:rsidRDefault="00C81429" w:rsidP="00C81429">
      <w:pPr>
        <w:jc w:val="both"/>
        <w:rPr>
          <w:sz w:val="26"/>
          <w:szCs w:val="26"/>
        </w:rPr>
      </w:pPr>
    </w:p>
    <w:p w14:paraId="6462EB7E" w14:textId="65990CB5" w:rsidR="00C81429" w:rsidRDefault="00C81429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1424211" w14:textId="77777777" w:rsidR="00C81429" w:rsidRDefault="00C81429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br w:type="page"/>
      </w:r>
    </w:p>
    <w:p w14:paraId="7099A4E2" w14:textId="3BC21F94" w:rsidR="00D50A77" w:rsidRPr="00C81429" w:rsidRDefault="00D50A77" w:rsidP="00D50A77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lastRenderedPageBreak/>
        <w:t>Vyjádření lékaře o zdravotním stavu žadatele k žádosti o zařazení do evidence žadatelů o přijetí</w:t>
      </w:r>
    </w:p>
    <w:p w14:paraId="51576830" w14:textId="77777777" w:rsidR="00D50A77" w:rsidRPr="00C81429" w:rsidRDefault="00D50A77" w:rsidP="00D50A77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>do Domova pro seniory Česká Třebová</w:t>
      </w:r>
    </w:p>
    <w:p w14:paraId="2144DD78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69F10AE0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1. Žadatel </w:t>
      </w:r>
      <w:r w:rsidRPr="00C81429">
        <w:rPr>
          <w:rFonts w:eastAsiaTheme="minorHAnsi"/>
          <w:kern w:val="2"/>
          <w:lang w:eastAsia="en-US"/>
          <w14:ligatures w14:val="standardContextual"/>
        </w:rPr>
        <w:t>/příjmení a jméno (u žen též rodné jméno)/:</w:t>
      </w:r>
    </w:p>
    <w:p w14:paraId="5F3B1BC0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79A46F8F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Narozen /den, měsíc, rok, místo/:</w:t>
      </w:r>
    </w:p>
    <w:p w14:paraId="3458C6D9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Bydliště /místo, ulice, číslo popisné, okres/:</w:t>
      </w:r>
    </w:p>
    <w:p w14:paraId="4CD13D16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Zdravotní pojišťovna:</w:t>
      </w:r>
    </w:p>
    <w:p w14:paraId="12214F0F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Jméno a adresa praktického lékaře:</w:t>
      </w:r>
    </w:p>
    <w:p w14:paraId="22E2B2AA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2. Anamnéza </w:t>
      </w:r>
      <w:r w:rsidRPr="00C81429">
        <w:rPr>
          <w:rFonts w:eastAsiaTheme="minorHAnsi"/>
          <w:kern w:val="2"/>
          <w:lang w:eastAsia="en-US"/>
          <w14:ligatures w14:val="standardContextual"/>
        </w:rPr>
        <w:t>(rodinná, osobní, pracovní):</w:t>
      </w:r>
    </w:p>
    <w:p w14:paraId="6DECF0C8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35DE1E5F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253FE3C7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3. Objektivní nález </w:t>
      </w:r>
      <w:r w:rsidRPr="00C81429">
        <w:rPr>
          <w:rFonts w:eastAsiaTheme="minorHAnsi"/>
          <w:kern w:val="2"/>
          <w:lang w:eastAsia="en-US"/>
          <w14:ligatures w14:val="standardContextual"/>
        </w:rPr>
        <w:t>(status praesens generalis: v případě orgánového postižení i status localis):</w:t>
      </w:r>
    </w:p>
    <w:p w14:paraId="1F1204CA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114E7567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09FAB6DB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4. Duševní stav </w:t>
      </w:r>
      <w:r w:rsidRPr="00C81429">
        <w:rPr>
          <w:rFonts w:eastAsiaTheme="minorHAnsi"/>
          <w:kern w:val="2"/>
          <w:lang w:eastAsia="en-US"/>
          <w14:ligatures w14:val="standardContextual"/>
        </w:rPr>
        <w:t>(popř. projevy narušující kolektivní soužití):</w:t>
      </w:r>
    </w:p>
    <w:p w14:paraId="72459924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7310F302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>5. Abusus návyk. látek, psychofarmak:</w:t>
      </w:r>
    </w:p>
    <w:p w14:paraId="6C479A85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11FFD7D5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>6. Diagnóza a číslo diagnózy</w:t>
      </w:r>
      <w:r w:rsidRPr="00C81429">
        <w:rPr>
          <w:rFonts w:eastAsiaTheme="minorHAnsi"/>
          <w:kern w:val="2"/>
          <w:lang w:eastAsia="en-US"/>
          <w14:ligatures w14:val="standardContextual"/>
        </w:rPr>
        <w:t>:</w:t>
      </w:r>
    </w:p>
    <w:p w14:paraId="1F07AF11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a) hlavní</w:t>
      </w:r>
    </w:p>
    <w:p w14:paraId="04D3EADB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b) ostatní choroby nebo chorobné stavy</w:t>
      </w:r>
    </w:p>
    <w:p w14:paraId="50E59891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131AD7AF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>7. Aktuální medikace:</w:t>
      </w:r>
    </w:p>
    <w:p w14:paraId="518A820A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784CAA43" w14:textId="77777777" w:rsidR="002E78B0" w:rsidRPr="00C81429" w:rsidRDefault="002E78B0">
      <w:pPr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br w:type="page"/>
      </w:r>
    </w:p>
    <w:p w14:paraId="49ABA5FB" w14:textId="58E8DBFF" w:rsidR="00D50A77" w:rsidRPr="00C81429" w:rsidRDefault="00D50A77" w:rsidP="00D50A77">
      <w:pPr>
        <w:spacing w:after="160" w:line="259" w:lineRule="auto"/>
        <w:rPr>
          <w:rFonts w:eastAsiaTheme="minorHAnsi"/>
          <w:b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lastRenderedPageBreak/>
        <w:t xml:space="preserve">8. </w:t>
      </w:r>
      <w:r w:rsidRPr="00C81429">
        <w:rPr>
          <w:rFonts w:eastAsiaTheme="minorHAnsi"/>
          <w:b/>
          <w:kern w:val="2"/>
          <w:lang w:eastAsia="en-US"/>
          <w14:ligatures w14:val="standardContextual"/>
        </w:rPr>
        <w:t xml:space="preserve">Je schopen chůze bez cizí pomoci:  </w:t>
      </w:r>
      <w:r w:rsidRPr="00C81429">
        <w:rPr>
          <w:rFonts w:eastAsiaTheme="minorHAnsi"/>
          <w:kern w:val="2"/>
          <w:lang w:eastAsia="en-US"/>
          <w14:ligatures w14:val="standardContextual"/>
        </w:rPr>
        <w:t xml:space="preserve">ano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-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ne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-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s dopomocí *)</w:t>
      </w:r>
    </w:p>
    <w:p w14:paraId="590B5AAF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kern w:val="2"/>
          <w:lang w:eastAsia="en-US"/>
          <w14:ligatures w14:val="standardContextual"/>
        </w:rPr>
        <w:t xml:space="preserve">9. Je upoután na lůžko:  </w:t>
      </w:r>
      <w:r w:rsidRPr="00C81429">
        <w:rPr>
          <w:rFonts w:eastAsiaTheme="minorHAnsi"/>
          <w:kern w:val="2"/>
          <w:lang w:eastAsia="en-US"/>
          <w14:ligatures w14:val="standardContextual"/>
        </w:rPr>
        <w:t xml:space="preserve">ano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-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ne *)</w:t>
      </w:r>
    </w:p>
    <w:p w14:paraId="23A2D6E0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Cs/>
          <w:kern w:val="2"/>
          <w:lang w:eastAsia="en-US"/>
          <w14:ligatures w14:val="standardContextual"/>
        </w:rPr>
        <w:t>Pokud je upoután na lůžko, tak:</w:t>
      </w:r>
      <w:r w:rsidRPr="00C81429">
        <w:rPr>
          <w:rFonts w:eastAsiaTheme="minorHAnsi"/>
          <w:b/>
          <w:kern w:val="2"/>
          <w:lang w:eastAsia="en-US"/>
          <w14:ligatures w14:val="standardContextual"/>
        </w:rPr>
        <w:t xml:space="preserve"> </w:t>
      </w:r>
      <w:r w:rsidRPr="00C81429">
        <w:rPr>
          <w:rFonts w:eastAsiaTheme="minorHAnsi"/>
          <w:b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 xml:space="preserve">trvale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-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částečně *)</w:t>
      </w:r>
    </w:p>
    <w:p w14:paraId="391A070C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kern w:val="2"/>
          <w:lang w:eastAsia="en-US"/>
          <w14:ligatures w14:val="standardContextual"/>
        </w:rPr>
        <w:t xml:space="preserve">10. Je schopen sám sebe obsloužit:  </w:t>
      </w:r>
      <w:r w:rsidRPr="00C81429">
        <w:rPr>
          <w:rFonts w:eastAsiaTheme="minorHAnsi"/>
          <w:kern w:val="2"/>
          <w:lang w:eastAsia="en-US"/>
          <w14:ligatures w14:val="standardContextual"/>
        </w:rPr>
        <w:t xml:space="preserve">ano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-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ne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-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částečně *)</w:t>
      </w:r>
    </w:p>
    <w:p w14:paraId="368D2FA0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>11. Je schopen dodržovat léčebný režim /užívat léky,…/:</w:t>
      </w:r>
      <w:r w:rsidRPr="00C81429">
        <w:rPr>
          <w:rFonts w:eastAsiaTheme="minorHAnsi"/>
          <w:kern w:val="2"/>
          <w:lang w:eastAsia="en-US"/>
          <w14:ligatures w14:val="standardContextual"/>
        </w:rPr>
        <w:t xml:space="preserve">  ano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-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ne *)</w:t>
      </w:r>
    </w:p>
    <w:p w14:paraId="6168E5EA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kern w:val="2"/>
          <w:lang w:eastAsia="en-US"/>
          <w14:ligatures w14:val="standardContextual"/>
        </w:rPr>
        <w:t xml:space="preserve">12. Je v čase, prostoru a vlastní osobou orientován:  </w:t>
      </w:r>
      <w:r w:rsidRPr="00C81429">
        <w:rPr>
          <w:rFonts w:eastAsiaTheme="minorHAnsi"/>
          <w:kern w:val="2"/>
          <w:lang w:eastAsia="en-US"/>
          <w14:ligatures w14:val="standardContextual"/>
        </w:rPr>
        <w:t xml:space="preserve">ano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-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ne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-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částečně *)</w:t>
      </w:r>
    </w:p>
    <w:p w14:paraId="10492537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kern w:val="2"/>
          <w:lang w:eastAsia="en-US"/>
          <w14:ligatures w14:val="standardContextual"/>
        </w:rPr>
        <w:t>13. Inkontinence:</w:t>
      </w:r>
      <w:r w:rsidRPr="00C81429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ano 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-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ne *)</w:t>
      </w:r>
    </w:p>
    <w:p w14:paraId="61257556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Pokud ano, stupeň inkontinence::</w:t>
      </w:r>
    </w:p>
    <w:p w14:paraId="75135395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Používané inkontinenční pomůcky, datum poslední objednávky pomůcek:</w:t>
      </w:r>
    </w:p>
    <w:p w14:paraId="017A7830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kern w:val="2"/>
          <w:lang w:eastAsia="en-US"/>
          <w14:ligatures w14:val="standardContextual"/>
        </w:rPr>
        <w:t>14. Potřebuje ošetřovatelskou péči:</w:t>
      </w:r>
      <w:r w:rsidRPr="00C81429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trvale  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-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částečně *)</w:t>
      </w:r>
    </w:p>
    <w:p w14:paraId="5261830E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kern w:val="2"/>
          <w:lang w:eastAsia="en-US"/>
          <w14:ligatures w14:val="standardContextual"/>
        </w:rPr>
        <w:t>15. Je pod dohledem lékaře specialisty nebo specializovaného oddělení ZZ?</w:t>
      </w:r>
    </w:p>
    <w:p w14:paraId="01EDA415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(např. plicního, neurologického, psychiatrického, ortopedického, resp. chirurgického a interního,</w:t>
      </w:r>
    </w:p>
    <w:p w14:paraId="14BC591A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poradny diabetické, protialkoholní, apod.:  ano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-     ne*)</w:t>
      </w:r>
    </w:p>
    <w:p w14:paraId="18B2F904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 xml:space="preserve">Pokud ano, </w:t>
      </w: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>kde a jakou zvláštní péči potřebuje</w:t>
      </w:r>
      <w:r w:rsidRPr="00C81429">
        <w:rPr>
          <w:rFonts w:eastAsiaTheme="minorHAnsi"/>
          <w:kern w:val="2"/>
          <w:lang w:eastAsia="en-US"/>
          <w14:ligatures w14:val="standardContextual"/>
        </w:rPr>
        <w:t>:</w:t>
      </w:r>
    </w:p>
    <w:p w14:paraId="2507CC45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37344749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6B9F9BA6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>16. Další jiné a speciální údaje, např.</w:t>
      </w:r>
      <w:r w:rsidRPr="00C81429">
        <w:rPr>
          <w:rFonts w:eastAsiaTheme="minorHAnsi"/>
          <w:kern w:val="2"/>
          <w:lang w:eastAsia="en-US"/>
          <w14:ligatures w14:val="standardContextual"/>
        </w:rPr>
        <w:t xml:space="preserve"> TBC</w:t>
      </w: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, </w:t>
      </w:r>
      <w:r w:rsidRPr="00C81429">
        <w:rPr>
          <w:rFonts w:eastAsiaTheme="minorHAnsi"/>
          <w:kern w:val="2"/>
          <w:lang w:eastAsia="en-US"/>
          <w14:ligatures w14:val="standardContextual"/>
        </w:rPr>
        <w:t>HbSAg,…</w:t>
      </w:r>
    </w:p>
    <w:p w14:paraId="6523313A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12247D14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1CDF172C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C81429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17. Očkování: </w:t>
      </w:r>
      <w:r w:rsidRPr="00C81429">
        <w:rPr>
          <w:rFonts w:eastAsiaTheme="minorHAnsi"/>
          <w:kern w:val="2"/>
          <w:lang w:eastAsia="en-US"/>
          <w14:ligatures w14:val="standardContextual"/>
        </w:rPr>
        <w:t>TAT-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Chřipka-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Prevenar 13-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>Covid-</w:t>
      </w:r>
    </w:p>
    <w:p w14:paraId="3588C196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5A775FB9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30A019F2" w14:textId="77777777" w:rsidR="00D50A77" w:rsidRPr="00C81429" w:rsidRDefault="00D50A77" w:rsidP="00D50A77">
      <w:pPr>
        <w:spacing w:after="160" w:line="259" w:lineRule="aut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0910154F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 xml:space="preserve">Dne: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          …………………………                                  ………………….………….</w:t>
      </w:r>
    </w:p>
    <w:p w14:paraId="490E3A9C" w14:textId="23836CB6" w:rsidR="00D50A77" w:rsidRPr="00C81429" w:rsidRDefault="00D50A77" w:rsidP="00D50A77">
      <w:pPr>
        <w:spacing w:after="160" w:line="259" w:lineRule="auto"/>
        <w:ind w:left="2124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 xml:space="preserve">                 razítko ZZ </w:t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ab/>
        <w:t xml:space="preserve">              </w:t>
      </w:r>
      <w:r w:rsidR="00C81429">
        <w:rPr>
          <w:rFonts w:eastAsiaTheme="minorHAnsi"/>
          <w:kern w:val="2"/>
          <w:lang w:eastAsia="en-US"/>
          <w14:ligatures w14:val="standardContextual"/>
        </w:rPr>
        <w:tab/>
      </w:r>
      <w:r w:rsidR="00C81429">
        <w:rPr>
          <w:rFonts w:eastAsiaTheme="minorHAnsi"/>
          <w:kern w:val="2"/>
          <w:lang w:eastAsia="en-US"/>
          <w14:ligatures w14:val="standardContextual"/>
        </w:rPr>
        <w:tab/>
      </w:r>
      <w:r w:rsidRPr="00C81429">
        <w:rPr>
          <w:rFonts w:eastAsiaTheme="minorHAnsi"/>
          <w:kern w:val="2"/>
          <w:lang w:eastAsia="en-US"/>
          <w14:ligatures w14:val="standardContextual"/>
        </w:rPr>
        <w:t>podpis vyšetřujícího lékaře</w:t>
      </w:r>
    </w:p>
    <w:p w14:paraId="41EB5461" w14:textId="77777777" w:rsidR="00D50A77" w:rsidRPr="00C81429" w:rsidRDefault="00D50A77" w:rsidP="00D50A77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C81429">
        <w:rPr>
          <w:rFonts w:eastAsiaTheme="minorHAnsi"/>
          <w:kern w:val="2"/>
          <w:lang w:eastAsia="en-US"/>
          <w14:ligatures w14:val="standardContextual"/>
        </w:rPr>
        <w:t>*) nehodící se škrtněte</w:t>
      </w:r>
    </w:p>
    <w:p w14:paraId="2E7E3702" w14:textId="05933670" w:rsidR="00FA1C9C" w:rsidRPr="00C81429" w:rsidRDefault="00FA1C9C" w:rsidP="00D50A77">
      <w:pPr>
        <w:autoSpaceDE w:val="0"/>
        <w:autoSpaceDN w:val="0"/>
        <w:adjustRightInd w:val="0"/>
        <w:jc w:val="center"/>
      </w:pPr>
    </w:p>
    <w:sectPr w:rsidR="00FA1C9C" w:rsidRPr="00C81429" w:rsidSect="00144A17">
      <w:headerReference w:type="default" r:id="rId8"/>
      <w:footerReference w:type="even" r:id="rId9"/>
      <w:footerReference w:type="default" r:id="rId10"/>
      <w:pgSz w:w="11906" w:h="16838"/>
      <w:pgMar w:top="720" w:right="851" w:bottom="539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9EC4" w14:textId="77777777" w:rsidR="00EC7D57" w:rsidRDefault="00EC7D57">
      <w:r>
        <w:separator/>
      </w:r>
    </w:p>
  </w:endnote>
  <w:endnote w:type="continuationSeparator" w:id="0">
    <w:p w14:paraId="21EB8FF1" w14:textId="77777777" w:rsidR="00EC7D57" w:rsidRDefault="00EC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inci Sans">
    <w:altName w:val="Cambria"/>
    <w:panose1 w:val="00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EE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5DCF" w14:textId="77777777" w:rsidR="00390CBE" w:rsidRDefault="00390CBE" w:rsidP="00E072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1A9FC" w14:textId="77777777" w:rsidR="00390CBE" w:rsidRDefault="00390CBE" w:rsidP="00E072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9FE2" w14:textId="77777777" w:rsidR="00390CBE" w:rsidRDefault="00390CBE" w:rsidP="00E072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E78B0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E78B0">
      <w:rPr>
        <w:rStyle w:val="slostrnky"/>
        <w:noProof/>
      </w:rPr>
      <w:t>4</w:t>
    </w:r>
    <w:r>
      <w:rPr>
        <w:rStyle w:val="slostrnky"/>
      </w:rPr>
      <w:fldChar w:fldCharType="end"/>
    </w:r>
  </w:p>
  <w:p w14:paraId="67FB7911" w14:textId="77777777" w:rsidR="00390CBE" w:rsidRDefault="00390CBE" w:rsidP="00E0728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8685" w14:textId="77777777" w:rsidR="00EC7D57" w:rsidRDefault="00EC7D57">
      <w:r>
        <w:separator/>
      </w:r>
    </w:p>
  </w:footnote>
  <w:footnote w:type="continuationSeparator" w:id="0">
    <w:p w14:paraId="6FCE4CD6" w14:textId="77777777" w:rsidR="00EC7D57" w:rsidRDefault="00EC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5B34" w14:textId="77777777" w:rsidR="006A1C71" w:rsidRDefault="00144A17" w:rsidP="006A1C71">
    <w:pPr>
      <w:pStyle w:val="Zhlav"/>
      <w:tabs>
        <w:tab w:val="left" w:pos="-284"/>
        <w:tab w:val="left" w:pos="426"/>
        <w:tab w:val="center" w:pos="2835"/>
      </w:tabs>
      <w:spacing w:after="20" w:line="264" w:lineRule="auto"/>
      <w:ind w:right="360"/>
      <w:rPr>
        <w:rFonts w:ascii="Linux Libertine G" w:hAnsi="Linux Libertine G" w:cs="Linux Libertine G"/>
        <w:b/>
        <w:sz w:val="28"/>
        <w:szCs w:val="28"/>
      </w:rPr>
    </w:pPr>
    <w:bookmarkStart w:id="0" w:name="_Hlk28331428"/>
    <w:bookmarkStart w:id="1" w:name="_Hlk28331427"/>
    <w:r>
      <w:rPr>
        <w:rFonts w:ascii="Linux Libertine G" w:hAnsi="Linux Libertine G" w:cs="Linux Libertine G"/>
        <w:b/>
        <w:sz w:val="28"/>
        <w:szCs w:val="28"/>
      </w:rPr>
      <w:tab/>
    </w:r>
    <w:r w:rsidR="00386869">
      <w:rPr>
        <w:rFonts w:ascii="Linux Libertine G" w:hAnsi="Linux Libertine G" w:cs="Linux Libertine G"/>
        <w:b/>
        <w:sz w:val="28"/>
        <w:szCs w:val="28"/>
      </w:rPr>
      <w:tab/>
    </w:r>
    <w:r w:rsidR="00386869">
      <w:rPr>
        <w:rFonts w:ascii="Linux Libertine G" w:hAnsi="Linux Libertine G" w:cs="Linux Libertine G"/>
        <w:b/>
        <w:sz w:val="28"/>
        <w:szCs w:val="28"/>
      </w:rPr>
      <w:tab/>
    </w:r>
    <w:r w:rsidR="00386869">
      <w:rPr>
        <w:rFonts w:ascii="Linux Libertine G" w:hAnsi="Linux Libertine G" w:cs="Linux Libertine G"/>
        <w:b/>
        <w:sz w:val="28"/>
        <w:szCs w:val="28"/>
      </w:rPr>
      <w:tab/>
    </w:r>
    <w:bookmarkEnd w:id="0"/>
    <w:bookmarkEnd w:id="1"/>
    <w:r w:rsidR="006A1C71">
      <w:rPr>
        <w:rFonts w:ascii="Linux Libertine G" w:hAnsi="Linux Libertine G" w:cs="Linux Libertine G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527D702" wp14:editId="047031E9">
          <wp:simplePos x="0" y="0"/>
          <wp:positionH relativeFrom="column">
            <wp:posOffset>51435</wp:posOffset>
          </wp:positionH>
          <wp:positionV relativeFrom="paragraph">
            <wp:posOffset>69850</wp:posOffset>
          </wp:positionV>
          <wp:extent cx="2428875" cy="779780"/>
          <wp:effectExtent l="0" t="0" r="0" b="1270"/>
          <wp:wrapSquare wrapText="bothSides"/>
          <wp:docPr id="208586914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69142" name="Obrázek 2085869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C71">
      <w:rPr>
        <w:rFonts w:ascii="Linux Libertine G" w:hAnsi="Linux Libertine G" w:cs="Linux Libertine G"/>
        <w:b/>
        <w:sz w:val="28"/>
        <w:szCs w:val="28"/>
      </w:rPr>
      <w:t>Sociální služby Česká Třebová</w:t>
    </w:r>
  </w:p>
  <w:p w14:paraId="1890CD6F" w14:textId="77777777" w:rsidR="006A1C71" w:rsidRDefault="006A1C71" w:rsidP="006A1C71">
    <w:pPr>
      <w:pStyle w:val="Zhlav"/>
      <w:tabs>
        <w:tab w:val="left" w:pos="2835"/>
        <w:tab w:val="center" w:pos="3969"/>
      </w:tabs>
      <w:spacing w:after="20" w:line="264" w:lineRule="auto"/>
      <w:ind w:right="360"/>
      <w:rPr>
        <w:rFonts w:ascii="Linux Libertine G" w:hAnsi="Linux Libertine G" w:cs="Linux Libertine G"/>
        <w:b/>
      </w:rPr>
    </w:pPr>
    <w:r>
      <w:rPr>
        <w:rFonts w:ascii="Linux Libertine G" w:hAnsi="Linux Libertine G" w:cs="Linux Libertine G"/>
        <w:b/>
      </w:rPr>
      <w:t>Domov pro seniory</w:t>
    </w:r>
  </w:p>
  <w:p w14:paraId="0625D240" w14:textId="77777777" w:rsidR="006A1C71" w:rsidRDefault="006A1C71" w:rsidP="006A1C71">
    <w:pPr>
      <w:pStyle w:val="Zhlav"/>
      <w:tabs>
        <w:tab w:val="left" w:pos="2835"/>
        <w:tab w:val="center" w:pos="3969"/>
      </w:tabs>
      <w:spacing w:after="20" w:line="264" w:lineRule="auto"/>
      <w:ind w:right="360"/>
      <w:rPr>
        <w:rFonts w:ascii="Linux Libertine G" w:hAnsi="Linux Libertine G" w:cs="Linux Libertine G"/>
        <w:b/>
      </w:rPr>
    </w:pPr>
    <w:r>
      <w:rPr>
        <w:rFonts w:ascii="Linux Libertine G" w:hAnsi="Linux Libertine G" w:cs="Linux Libertine G"/>
        <w:b/>
      </w:rPr>
      <w:tab/>
    </w:r>
    <w:r>
      <w:rPr>
        <w:rFonts w:ascii="Linux Libertine G" w:hAnsi="Linux Libertine G" w:cs="Linux Libertine G"/>
      </w:rPr>
      <w:t>Bezděkov 918, 560 02 Česká Třebová</w:t>
    </w:r>
  </w:p>
  <w:p w14:paraId="73FF9A31" w14:textId="6D28943C" w:rsidR="006A1C71" w:rsidRDefault="006A1C71" w:rsidP="006A1C71">
    <w:pPr>
      <w:pStyle w:val="Zhlav"/>
      <w:tabs>
        <w:tab w:val="left" w:pos="2835"/>
        <w:tab w:val="center" w:pos="4111"/>
      </w:tabs>
      <w:spacing w:after="20" w:line="264" w:lineRule="auto"/>
      <w:ind w:right="360"/>
      <w:rPr>
        <w:rFonts w:ascii="Linux Libertine G" w:hAnsi="Linux Libertine G" w:cs="Linux Libertine G"/>
        <w:b/>
      </w:rPr>
    </w:pPr>
    <w:r>
      <w:rPr>
        <w:rFonts w:ascii="Linux Libertine G" w:hAnsi="Linux Libertine G" w:cs="Linux Libertine G"/>
      </w:rPr>
      <w:tab/>
    </w:r>
    <w:r>
      <w:rPr>
        <w:rFonts w:ascii="Linux Libertine G" w:hAnsi="Linux Libertine G" w:cs="Linux Libertine G"/>
      </w:rPr>
      <w:tab/>
    </w:r>
    <w:r>
      <w:rPr>
        <w:rFonts w:ascii="Linux Libertine G" w:hAnsi="Linux Libertine G" w:cs="Linux Libertine G"/>
      </w:rPr>
      <w:tab/>
      <w:t>IČ: 70933341</w:t>
    </w:r>
  </w:p>
  <w:p w14:paraId="2FCB4BCD" w14:textId="0D514EDC" w:rsidR="006A1C71" w:rsidRPr="00510F3E" w:rsidRDefault="006A1C71" w:rsidP="006A1C71">
    <w:pPr>
      <w:pStyle w:val="Zhlav"/>
      <w:tabs>
        <w:tab w:val="left" w:pos="2835"/>
        <w:tab w:val="center" w:pos="4111"/>
      </w:tabs>
      <w:spacing w:after="20" w:line="264" w:lineRule="auto"/>
      <w:ind w:right="360"/>
    </w:pPr>
    <w:r>
      <w:rPr>
        <w:rFonts w:ascii="Linux Libertine G" w:hAnsi="Linux Libertine G" w:cs="Linux Libertine G"/>
      </w:rPr>
      <w:tab/>
    </w:r>
    <w:r>
      <w:rPr>
        <w:rFonts w:ascii="Linux Libertine G" w:hAnsi="Linux Libertine G" w:cs="Linux Libertine G"/>
      </w:rPr>
      <w:tab/>
    </w:r>
    <w:r>
      <w:rPr>
        <w:rFonts w:ascii="Linux Libertine G" w:hAnsi="Linux Libertine G" w:cs="Linux Libertine G"/>
      </w:rPr>
      <w:tab/>
      <w:t>ID: ef3k7w9</w:t>
    </w:r>
  </w:p>
  <w:p w14:paraId="0DA91990" w14:textId="29950D02" w:rsidR="00390CBE" w:rsidRPr="00386869" w:rsidRDefault="00390CBE" w:rsidP="00386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E13"/>
    <w:multiLevelType w:val="hybridMultilevel"/>
    <w:tmpl w:val="2C646D4E"/>
    <w:lvl w:ilvl="0" w:tplc="1E46E1B8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480D"/>
    <w:multiLevelType w:val="multilevel"/>
    <w:tmpl w:val="FD5E93BA"/>
    <w:lvl w:ilvl="0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6C4C"/>
    <w:multiLevelType w:val="hybridMultilevel"/>
    <w:tmpl w:val="FD5E93BA"/>
    <w:lvl w:ilvl="0" w:tplc="1E46E1B8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5C6C"/>
    <w:multiLevelType w:val="hybridMultilevel"/>
    <w:tmpl w:val="CF1E51FC"/>
    <w:lvl w:ilvl="0" w:tplc="1E46E1B8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169CC"/>
    <w:multiLevelType w:val="hybridMultilevel"/>
    <w:tmpl w:val="1B3AF2B0"/>
    <w:lvl w:ilvl="0" w:tplc="1E46E1B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5" w15:restartNumberingAfterBreak="0">
    <w:nsid w:val="29294D6C"/>
    <w:multiLevelType w:val="hybridMultilevel"/>
    <w:tmpl w:val="CC1CCA14"/>
    <w:lvl w:ilvl="0" w:tplc="1E46E1B8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510A"/>
    <w:multiLevelType w:val="hybridMultilevel"/>
    <w:tmpl w:val="54E69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C0B1F"/>
    <w:multiLevelType w:val="hybridMultilevel"/>
    <w:tmpl w:val="643CE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C36D6"/>
    <w:multiLevelType w:val="hybridMultilevel"/>
    <w:tmpl w:val="F59267A0"/>
    <w:lvl w:ilvl="0" w:tplc="1E46E1B8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F5DCE"/>
    <w:multiLevelType w:val="multilevel"/>
    <w:tmpl w:val="CC1CCA14"/>
    <w:lvl w:ilvl="0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102CC"/>
    <w:multiLevelType w:val="hybridMultilevel"/>
    <w:tmpl w:val="DEACE97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F6550"/>
    <w:multiLevelType w:val="hybridMultilevel"/>
    <w:tmpl w:val="F68AAC28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8149C"/>
    <w:multiLevelType w:val="hybridMultilevel"/>
    <w:tmpl w:val="DEFC10AA"/>
    <w:lvl w:ilvl="0" w:tplc="1E46E1B8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8709F"/>
    <w:multiLevelType w:val="hybridMultilevel"/>
    <w:tmpl w:val="4D46E6D0"/>
    <w:lvl w:ilvl="0" w:tplc="1E46E1B8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26442B"/>
    <w:multiLevelType w:val="hybridMultilevel"/>
    <w:tmpl w:val="E5A8E896"/>
    <w:lvl w:ilvl="0" w:tplc="1E46E1B8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44125"/>
    <w:multiLevelType w:val="hybridMultilevel"/>
    <w:tmpl w:val="EF5A08BC"/>
    <w:lvl w:ilvl="0" w:tplc="1E46E1B8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1075B"/>
    <w:multiLevelType w:val="hybridMultilevel"/>
    <w:tmpl w:val="77A0B65A"/>
    <w:lvl w:ilvl="0" w:tplc="1E46E1B8">
      <w:start w:val="1"/>
      <w:numFmt w:val="bullet"/>
      <w:lvlText w:val="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777408214">
    <w:abstractNumId w:val="8"/>
  </w:num>
  <w:num w:numId="2" w16cid:durableId="450444590">
    <w:abstractNumId w:val="13"/>
  </w:num>
  <w:num w:numId="3" w16cid:durableId="592469471">
    <w:abstractNumId w:val="2"/>
  </w:num>
  <w:num w:numId="4" w16cid:durableId="1038315978">
    <w:abstractNumId w:val="1"/>
  </w:num>
  <w:num w:numId="5" w16cid:durableId="1670407207">
    <w:abstractNumId w:val="15"/>
  </w:num>
  <w:num w:numId="6" w16cid:durableId="205870778">
    <w:abstractNumId w:val="4"/>
  </w:num>
  <w:num w:numId="7" w16cid:durableId="558590634">
    <w:abstractNumId w:val="0"/>
  </w:num>
  <w:num w:numId="8" w16cid:durableId="247350375">
    <w:abstractNumId w:val="14"/>
  </w:num>
  <w:num w:numId="9" w16cid:durableId="734744908">
    <w:abstractNumId w:val="5"/>
  </w:num>
  <w:num w:numId="10" w16cid:durableId="539169913">
    <w:abstractNumId w:val="9"/>
  </w:num>
  <w:num w:numId="11" w16cid:durableId="1187525035">
    <w:abstractNumId w:val="16"/>
  </w:num>
  <w:num w:numId="12" w16cid:durableId="1849102459">
    <w:abstractNumId w:val="12"/>
  </w:num>
  <w:num w:numId="13" w16cid:durableId="1662851150">
    <w:abstractNumId w:val="3"/>
  </w:num>
  <w:num w:numId="14" w16cid:durableId="689256934">
    <w:abstractNumId w:val="7"/>
  </w:num>
  <w:num w:numId="15" w16cid:durableId="1762331572">
    <w:abstractNumId w:val="11"/>
  </w:num>
  <w:num w:numId="16" w16cid:durableId="421881620">
    <w:abstractNumId w:val="6"/>
  </w:num>
  <w:num w:numId="17" w16cid:durableId="26368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C5"/>
    <w:rsid w:val="0001014D"/>
    <w:rsid w:val="00012665"/>
    <w:rsid w:val="0010725D"/>
    <w:rsid w:val="00144A17"/>
    <w:rsid w:val="00146C98"/>
    <w:rsid w:val="00174D61"/>
    <w:rsid w:val="00182FCA"/>
    <w:rsid w:val="00187333"/>
    <w:rsid w:val="001B086C"/>
    <w:rsid w:val="001C69A2"/>
    <w:rsid w:val="00200D87"/>
    <w:rsid w:val="0020599A"/>
    <w:rsid w:val="00255F7C"/>
    <w:rsid w:val="00297930"/>
    <w:rsid w:val="002E78B0"/>
    <w:rsid w:val="002F277E"/>
    <w:rsid w:val="0032205E"/>
    <w:rsid w:val="003401EF"/>
    <w:rsid w:val="00357030"/>
    <w:rsid w:val="00386869"/>
    <w:rsid w:val="00390CBE"/>
    <w:rsid w:val="003E26D5"/>
    <w:rsid w:val="0040297D"/>
    <w:rsid w:val="004A0AEA"/>
    <w:rsid w:val="004E7D87"/>
    <w:rsid w:val="00501DDF"/>
    <w:rsid w:val="00515246"/>
    <w:rsid w:val="005172C5"/>
    <w:rsid w:val="005200B8"/>
    <w:rsid w:val="00523B74"/>
    <w:rsid w:val="0059627A"/>
    <w:rsid w:val="005B4BA2"/>
    <w:rsid w:val="005B7271"/>
    <w:rsid w:val="005D2F14"/>
    <w:rsid w:val="005F6693"/>
    <w:rsid w:val="00610E96"/>
    <w:rsid w:val="006113A2"/>
    <w:rsid w:val="00616A70"/>
    <w:rsid w:val="00636218"/>
    <w:rsid w:val="00657A85"/>
    <w:rsid w:val="006805A1"/>
    <w:rsid w:val="006A1C71"/>
    <w:rsid w:val="006A1E73"/>
    <w:rsid w:val="006D3EF9"/>
    <w:rsid w:val="0071675D"/>
    <w:rsid w:val="00730831"/>
    <w:rsid w:val="0075190C"/>
    <w:rsid w:val="00781872"/>
    <w:rsid w:val="007A0224"/>
    <w:rsid w:val="007B63FC"/>
    <w:rsid w:val="007C37B7"/>
    <w:rsid w:val="007D5F72"/>
    <w:rsid w:val="007F77F5"/>
    <w:rsid w:val="00854FD1"/>
    <w:rsid w:val="00855DF7"/>
    <w:rsid w:val="00871CF1"/>
    <w:rsid w:val="0087345C"/>
    <w:rsid w:val="0087474B"/>
    <w:rsid w:val="00885387"/>
    <w:rsid w:val="00891430"/>
    <w:rsid w:val="008B6583"/>
    <w:rsid w:val="008D21B5"/>
    <w:rsid w:val="008E03D2"/>
    <w:rsid w:val="00920C1E"/>
    <w:rsid w:val="0094035E"/>
    <w:rsid w:val="00962D9F"/>
    <w:rsid w:val="009876CA"/>
    <w:rsid w:val="00A43FA0"/>
    <w:rsid w:val="00A71983"/>
    <w:rsid w:val="00AA25F4"/>
    <w:rsid w:val="00AE5A1D"/>
    <w:rsid w:val="00B523EB"/>
    <w:rsid w:val="00B83A4B"/>
    <w:rsid w:val="00BB5CF3"/>
    <w:rsid w:val="00BD502D"/>
    <w:rsid w:val="00BD7F17"/>
    <w:rsid w:val="00BF30F2"/>
    <w:rsid w:val="00C10EB6"/>
    <w:rsid w:val="00C15291"/>
    <w:rsid w:val="00C40BCC"/>
    <w:rsid w:val="00C52F6B"/>
    <w:rsid w:val="00C80DE4"/>
    <w:rsid w:val="00C81429"/>
    <w:rsid w:val="00CA7962"/>
    <w:rsid w:val="00D4104A"/>
    <w:rsid w:val="00D41886"/>
    <w:rsid w:val="00D50A77"/>
    <w:rsid w:val="00D7663F"/>
    <w:rsid w:val="00D821AB"/>
    <w:rsid w:val="00D85A9D"/>
    <w:rsid w:val="00D94BE6"/>
    <w:rsid w:val="00DB3D60"/>
    <w:rsid w:val="00DE0543"/>
    <w:rsid w:val="00DF747A"/>
    <w:rsid w:val="00E03DC6"/>
    <w:rsid w:val="00E07283"/>
    <w:rsid w:val="00E12D7B"/>
    <w:rsid w:val="00E2295E"/>
    <w:rsid w:val="00E22CDB"/>
    <w:rsid w:val="00E72302"/>
    <w:rsid w:val="00E81317"/>
    <w:rsid w:val="00E87584"/>
    <w:rsid w:val="00EA69C5"/>
    <w:rsid w:val="00EC7D57"/>
    <w:rsid w:val="00EF7F48"/>
    <w:rsid w:val="00F10EC0"/>
    <w:rsid w:val="00F676A9"/>
    <w:rsid w:val="00FA1C9C"/>
    <w:rsid w:val="00FB636B"/>
    <w:rsid w:val="00F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73974"/>
  <w15:chartTrackingRefBased/>
  <w15:docId w15:val="{AEE174D4-1166-4B90-BB60-D0AFD236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01DD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072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7283"/>
  </w:style>
  <w:style w:type="paragraph" w:styleId="Zhlav">
    <w:name w:val="header"/>
    <w:basedOn w:val="Normln"/>
    <w:link w:val="ZhlavChar"/>
    <w:uiPriority w:val="99"/>
    <w:rsid w:val="00E0728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C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qFormat/>
    <w:rsid w:val="00BD7F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142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28C1-C227-4B92-846A-F176DD82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1581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zařazení do pořadníku žadatelů o přijetí</vt:lpstr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zařazení do pořadníku žadatelů o přijetí</dc:title>
  <dc:subject/>
  <dc:creator>Sociální pracovnice</dc:creator>
  <cp:keywords/>
  <dc:description/>
  <cp:lastModifiedBy>dd ct</cp:lastModifiedBy>
  <cp:revision>4</cp:revision>
  <cp:lastPrinted>2015-03-13T09:17:00Z</cp:lastPrinted>
  <dcterms:created xsi:type="dcterms:W3CDTF">2026-04-09T11:54:00Z</dcterms:created>
  <dcterms:modified xsi:type="dcterms:W3CDTF">2026-04-14T11:52:00Z</dcterms:modified>
</cp:coreProperties>
</file>